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FF97" w14:textId="77777777" w:rsidR="00FC7997" w:rsidRDefault="00FC7997" w:rsidP="00FC7997">
      <w:pPr>
        <w:pStyle w:val="Nadpis1"/>
      </w:pPr>
      <w:r w:rsidRPr="00FC7997">
        <w:rPr>
          <w:lang w:val="en-US"/>
        </w:rPr>
        <w:t xml:space="preserve">Aimtec </w:t>
      </w:r>
      <w:proofErr w:type="spellStart"/>
      <w:r w:rsidRPr="00FC7997">
        <w:rPr>
          <w:lang w:val="en-US"/>
        </w:rPr>
        <w:t>získal</w:t>
      </w:r>
      <w:proofErr w:type="spellEnd"/>
      <w:r w:rsidRPr="00FC7997">
        <w:rPr>
          <w:lang w:val="en-US"/>
        </w:rPr>
        <w:t xml:space="preserve"> </w:t>
      </w:r>
      <w:proofErr w:type="spellStart"/>
      <w:r w:rsidRPr="00FC7997">
        <w:rPr>
          <w:lang w:val="en-US"/>
        </w:rPr>
        <w:t>prestižní</w:t>
      </w:r>
      <w:proofErr w:type="spellEnd"/>
      <w:r w:rsidRPr="00FC7997">
        <w:rPr>
          <w:lang w:val="en-US"/>
        </w:rPr>
        <w:t xml:space="preserve"> </w:t>
      </w:r>
      <w:proofErr w:type="spellStart"/>
      <w:r w:rsidRPr="00FC7997">
        <w:rPr>
          <w:lang w:val="en-US"/>
        </w:rPr>
        <w:t>titul</w:t>
      </w:r>
      <w:proofErr w:type="spellEnd"/>
      <w:r w:rsidRPr="00FC7997">
        <w:rPr>
          <w:lang w:val="en-US"/>
        </w:rPr>
        <w:t xml:space="preserve"> Czechia Best Managed Company</w:t>
      </w:r>
      <w:r w:rsidRPr="00FC7997">
        <w:t> </w:t>
      </w:r>
    </w:p>
    <w:p w14:paraId="5696175C" w14:textId="77777777" w:rsidR="004F4A9D" w:rsidRDefault="004F4A9D" w:rsidP="00FC7997">
      <w:pPr>
        <w:rPr>
          <w:lang w:eastAsia="cs-CZ"/>
        </w:rPr>
      </w:pPr>
    </w:p>
    <w:p w14:paraId="5A2B348C" w14:textId="6FD4ED07" w:rsidR="00FC7997" w:rsidRDefault="004F4A9D" w:rsidP="00FC7997">
      <w:pPr>
        <w:rPr>
          <w:lang w:eastAsia="cs-CZ"/>
        </w:rPr>
      </w:pPr>
      <w:r>
        <w:rPr>
          <w:lang w:eastAsia="cs-CZ"/>
        </w:rPr>
        <w:t>29.5.2025</w:t>
      </w:r>
    </w:p>
    <w:p w14:paraId="127C60F6" w14:textId="77777777" w:rsidR="004F4A9D" w:rsidRPr="00FC7997" w:rsidRDefault="004F4A9D" w:rsidP="00FC7997">
      <w:pPr>
        <w:rPr>
          <w:lang w:eastAsia="cs-CZ"/>
        </w:rPr>
      </w:pPr>
    </w:p>
    <w:p w14:paraId="3FF54183" w14:textId="77777777" w:rsidR="00FC7997" w:rsidRDefault="00FC7997" w:rsidP="00FC7997">
      <w:r w:rsidRPr="00FC7997">
        <w:rPr>
          <w:b/>
          <w:bCs/>
        </w:rPr>
        <w:t xml:space="preserve">Společnost Aimtec se stala držitelem ocenění pro nejlépe řízené firmy v Česku v rámci šestého ročníku </w:t>
      </w:r>
      <w:proofErr w:type="spellStart"/>
      <w:r w:rsidRPr="00FC7997">
        <w:rPr>
          <w:b/>
          <w:bCs/>
        </w:rPr>
        <w:t>Czechia</w:t>
      </w:r>
      <w:proofErr w:type="spellEnd"/>
      <w:r w:rsidRPr="00FC7997">
        <w:rPr>
          <w:b/>
          <w:bCs/>
        </w:rPr>
        <w:t xml:space="preserve"> Best </w:t>
      </w:r>
      <w:proofErr w:type="spellStart"/>
      <w:r w:rsidRPr="00FC7997">
        <w:rPr>
          <w:b/>
          <w:bCs/>
        </w:rPr>
        <w:t>Managed</w:t>
      </w:r>
      <w:proofErr w:type="spellEnd"/>
      <w:r w:rsidRPr="00FC7997">
        <w:rPr>
          <w:b/>
          <w:bCs/>
        </w:rPr>
        <w:t xml:space="preserve"> </w:t>
      </w:r>
      <w:proofErr w:type="spellStart"/>
      <w:r w:rsidRPr="00FC7997">
        <w:rPr>
          <w:b/>
          <w:bCs/>
        </w:rPr>
        <w:t>Companies</w:t>
      </w:r>
      <w:proofErr w:type="spellEnd"/>
      <w:r w:rsidRPr="00FC7997">
        <w:rPr>
          <w:b/>
          <w:bCs/>
        </w:rPr>
        <w:t>, který každoročně pořádá společnost Deloitte. Program oceňuje české soukromě vlastněné firmy, které vynikají v oblasti řízení, strategie, inovací a firemní kultury.</w:t>
      </w:r>
      <w:r w:rsidRPr="00FC7997">
        <w:t> </w:t>
      </w:r>
    </w:p>
    <w:p w14:paraId="7D724C12" w14:textId="77777777" w:rsidR="00FC7997" w:rsidRPr="00FC7997" w:rsidRDefault="00FC7997" w:rsidP="00FC7997"/>
    <w:p w14:paraId="3EDF0998" w14:textId="77777777" w:rsidR="00FC7997" w:rsidRDefault="00FC7997" w:rsidP="00FC7997">
      <w:r w:rsidRPr="00FC7997">
        <w:t>Odborná porota složená z podnikatelů, novinářů, zástupců akademické sféry či odborníků na rodinné firmy a právo vyhodnocuje kvalitu řízení a procesů společnosti v souladu s osvědčenou globální metodikou. </w:t>
      </w:r>
    </w:p>
    <w:p w14:paraId="56D27B69" w14:textId="77777777" w:rsidR="00FC7997" w:rsidRPr="00FC7997" w:rsidRDefault="00FC7997" w:rsidP="00FC7997"/>
    <w:p w14:paraId="0D7FDF3E" w14:textId="77777777" w:rsidR="00FC7997" w:rsidRDefault="00FC7997" w:rsidP="00FC7997">
      <w:r w:rsidRPr="00FC7997">
        <w:t> </w:t>
      </w:r>
      <w:r w:rsidRPr="00FC7997">
        <w:rPr>
          <w:i/>
          <w:iCs/>
        </w:rPr>
        <w:t xml:space="preserve">„Ocenění </w:t>
      </w:r>
      <w:proofErr w:type="spellStart"/>
      <w:r w:rsidRPr="00FC7997">
        <w:rPr>
          <w:i/>
          <w:iCs/>
        </w:rPr>
        <w:t>Czechia</w:t>
      </w:r>
      <w:proofErr w:type="spellEnd"/>
      <w:r w:rsidRPr="00FC7997">
        <w:rPr>
          <w:i/>
          <w:iCs/>
        </w:rPr>
        <w:t xml:space="preserve"> Best </w:t>
      </w:r>
      <w:proofErr w:type="spellStart"/>
      <w:r w:rsidRPr="00FC7997">
        <w:rPr>
          <w:i/>
          <w:iCs/>
        </w:rPr>
        <w:t>Managed</w:t>
      </w:r>
      <w:proofErr w:type="spellEnd"/>
      <w:r w:rsidRPr="00FC7997">
        <w:rPr>
          <w:i/>
          <w:iCs/>
        </w:rPr>
        <w:t xml:space="preserve"> </w:t>
      </w:r>
      <w:proofErr w:type="spellStart"/>
      <w:r w:rsidRPr="00FC7997">
        <w:rPr>
          <w:i/>
          <w:iCs/>
        </w:rPr>
        <w:t>Company</w:t>
      </w:r>
      <w:proofErr w:type="spellEnd"/>
      <w:r w:rsidRPr="00FC7997">
        <w:rPr>
          <w:i/>
          <w:iCs/>
        </w:rPr>
        <w:t xml:space="preserve"> je pro nás velkým uznáním. Mám radost, že experti z Deloitte vyzdvihli například sílu a efektivitu Aimtec management týmu. Právě na důvěře, efektivitě a odbornosti u nás stavíme jak směrem k zaměstnancům, tak i k zákazníkům. Jsme hrdí, že to, co každý den společně tvoříme, má smysl a dopad,“</w:t>
      </w:r>
      <w:r w:rsidRPr="00FC7997">
        <w:t xml:space="preserve"> uvedl Pavel Boháč, CEO společnosti Aimtec. </w:t>
      </w:r>
    </w:p>
    <w:p w14:paraId="097C156F" w14:textId="77777777" w:rsidR="00FC7997" w:rsidRPr="00FC7997" w:rsidRDefault="00FC7997" w:rsidP="00FC7997"/>
    <w:p w14:paraId="7DA40AE3" w14:textId="77777777" w:rsidR="00FC7997" w:rsidRDefault="00FC7997" w:rsidP="00FC7997">
      <w:r w:rsidRPr="00FC7997">
        <w:rPr>
          <w:i/>
          <w:iCs/>
        </w:rPr>
        <w:t xml:space="preserve">„Potěšilo mě, že Deloitte zaznamenal náš otevřený a participativní styl řízení, kde management disponuje znalostmi a daty a společně je propojuje a interpretuje v rámci rozhodovacích procesů. Finanční řízení tak není díky pravidelné komunikaci mezi CFO a managementem izolovanou oblastí, ale organicky prostupuje celou firmou,“ </w:t>
      </w:r>
      <w:r w:rsidRPr="00FC7997">
        <w:t>doplnil Rostislav Kubánek, CFO společnosti Aimtec. </w:t>
      </w:r>
    </w:p>
    <w:p w14:paraId="0B8C638C" w14:textId="77777777" w:rsidR="00FC7997" w:rsidRPr="00FC7997" w:rsidRDefault="00FC7997" w:rsidP="00FC7997"/>
    <w:p w14:paraId="19429D9B" w14:textId="77777777" w:rsidR="00FC7997" w:rsidRPr="00FC7997" w:rsidRDefault="00FC7997" w:rsidP="00FC7997">
      <w:r w:rsidRPr="00FC7997">
        <w:t xml:space="preserve">Program Best </w:t>
      </w:r>
      <w:proofErr w:type="spellStart"/>
      <w:r w:rsidRPr="00FC7997">
        <w:t>Managed</w:t>
      </w:r>
      <w:proofErr w:type="spellEnd"/>
      <w:r w:rsidRPr="00FC7997">
        <w:t xml:space="preserve"> </w:t>
      </w:r>
      <w:proofErr w:type="spellStart"/>
      <w:r w:rsidRPr="00FC7997">
        <w:t>Companies</w:t>
      </w:r>
      <w:proofErr w:type="spellEnd"/>
      <w:r w:rsidRPr="00FC7997">
        <w:t xml:space="preserve"> byl založen v roce 1993 v Kanadě a od té doby představuje nejvýznamnější podnikatelské ocenění svého druhu, které je dnes udělováno už ve </w:t>
      </w:r>
      <w:hyperlink r:id="rId10" w:tgtFrame="_blank" w:history="1">
        <w:r w:rsidRPr="00FC7997">
          <w:rPr>
            <w:rStyle w:val="Hypertextovodkaz"/>
          </w:rPr>
          <w:t>více než 46 zemích světa</w:t>
        </w:r>
      </w:hyperlink>
      <w:r w:rsidRPr="00FC7997">
        <w:t> včetně všech našich sousedů (Německo, Rakousko, Slovensko a Polsko). </w:t>
      </w:r>
    </w:p>
    <w:p w14:paraId="28400223" w14:textId="77777777" w:rsidR="00FC7997" w:rsidRPr="00FC7997" w:rsidRDefault="00FC7997" w:rsidP="00FC7997">
      <w:r w:rsidRPr="00FC7997">
        <w:t> </w:t>
      </w:r>
    </w:p>
    <w:p w14:paraId="163F5BE4" w14:textId="77777777" w:rsidR="004F4A9D" w:rsidRDefault="004F4A9D" w:rsidP="004F4A9D">
      <w:pPr>
        <w:rPr>
          <w:lang w:eastAsia="cs-CZ"/>
        </w:rPr>
      </w:pPr>
    </w:p>
    <w:p w14:paraId="3A5C7051" w14:textId="59791C4B" w:rsidR="004F4A9D" w:rsidRPr="006B6928" w:rsidRDefault="004F4A9D" w:rsidP="004F4A9D">
      <w:pPr>
        <w:rPr>
          <w:rFonts w:asciiTheme="majorHAnsi" w:eastAsia="Times New Roman" w:hAnsiTheme="majorHAnsi" w:cs="Arial"/>
          <w:iCs/>
          <w:color w:val="575756"/>
          <w:sz w:val="32"/>
          <w:szCs w:val="32"/>
          <w:lang w:eastAsia="cs-CZ"/>
        </w:rPr>
      </w:pPr>
      <w:r w:rsidRPr="006B6928">
        <w:rPr>
          <w:rFonts w:asciiTheme="majorHAnsi" w:eastAsia="Times New Roman" w:hAnsiTheme="majorHAnsi" w:cs="Arial"/>
          <w:iCs/>
          <w:color w:val="575756"/>
          <w:sz w:val="32"/>
          <w:szCs w:val="32"/>
          <w:lang w:eastAsia="cs-CZ"/>
        </w:rPr>
        <w:t xml:space="preserve">Aimtec </w:t>
      </w:r>
    </w:p>
    <w:p w14:paraId="074DAE8B" w14:textId="77777777" w:rsidR="004F4A9D" w:rsidRPr="006B6928" w:rsidRDefault="004F4A9D" w:rsidP="004F4A9D">
      <w:r w:rsidRPr="006B6928">
        <w:t>Za více než 27 let existence máme za sebou přes 5 800 realizovaných projektů po celém světě. Pomáháme vám digitalizovat a automatizovat výrobu, logistiku, plánování a dodavatelský řetězec do jediného funkčního celku tak, aby vaše proměna měla skutečný přínos – pro jeden závod i pro celý globální řetězec. Rychle, logicky, udržitelně.</w:t>
      </w:r>
    </w:p>
    <w:p w14:paraId="4A2DB92D" w14:textId="77777777" w:rsidR="004F4A9D" w:rsidRPr="006B6928" w:rsidRDefault="004F4A9D" w:rsidP="004F4A9D">
      <w:r w:rsidRPr="006B6928">
        <w:t xml:space="preserve">Pod jednou střechou spojujeme odborníky na několik oblastí digitalizace – od specialistů na systém SAP přes průmyslovou digitalizaci, automatizaci a pokročilé plánování až po EDI nebo hardware. </w:t>
      </w:r>
      <w:r w:rsidRPr="006B6928">
        <w:br/>
        <w:t xml:space="preserve">Mezi naše zákazníky patří firmy jako Continental, DENSO, Magna, Lear </w:t>
      </w:r>
      <w:proofErr w:type="spellStart"/>
      <w:r w:rsidRPr="006B6928">
        <w:t>Corporation</w:t>
      </w:r>
      <w:proofErr w:type="spellEnd"/>
      <w:r w:rsidRPr="006B6928">
        <w:t xml:space="preserve"> nebo SCHERDEL.</w:t>
      </w:r>
    </w:p>
    <w:p w14:paraId="5725D368" w14:textId="77777777" w:rsidR="004F4A9D" w:rsidRPr="006B6928" w:rsidRDefault="004F4A9D" w:rsidP="004F4A9D"/>
    <w:p w14:paraId="612C1160" w14:textId="77777777" w:rsidR="004F4A9D" w:rsidRPr="006B6928" w:rsidRDefault="004F4A9D" w:rsidP="004F4A9D"/>
    <w:p w14:paraId="72A36C7C" w14:textId="77777777" w:rsidR="004F4A9D" w:rsidRPr="006B6928" w:rsidRDefault="004F4A9D" w:rsidP="004F4A9D">
      <w:pPr>
        <w:rPr>
          <w:b/>
          <w:bCs/>
        </w:rPr>
      </w:pPr>
      <w:r w:rsidRPr="006B6928">
        <w:rPr>
          <w:b/>
          <w:bCs/>
        </w:rPr>
        <w:t>Kontakt pro média</w:t>
      </w:r>
    </w:p>
    <w:p w14:paraId="0285BE5F" w14:textId="77777777" w:rsidR="004F4A9D" w:rsidRPr="006B6928" w:rsidRDefault="004F4A9D" w:rsidP="004F4A9D">
      <w:r w:rsidRPr="006B6928">
        <w:t>Petra Troblová</w:t>
      </w:r>
    </w:p>
    <w:p w14:paraId="5FE4F696" w14:textId="77777777" w:rsidR="004F4A9D" w:rsidRPr="006B6928" w:rsidRDefault="004F4A9D" w:rsidP="004F4A9D">
      <w:proofErr w:type="spellStart"/>
      <w:r w:rsidRPr="006B6928">
        <w:t>Key</w:t>
      </w:r>
      <w:proofErr w:type="spellEnd"/>
      <w:r w:rsidRPr="006B6928">
        <w:t xml:space="preserve"> </w:t>
      </w:r>
      <w:proofErr w:type="spellStart"/>
      <w:r w:rsidRPr="006B6928">
        <w:t>Account</w:t>
      </w:r>
      <w:proofErr w:type="spellEnd"/>
      <w:r w:rsidRPr="006B6928">
        <w:t xml:space="preserve"> Marketing Manager</w:t>
      </w:r>
    </w:p>
    <w:p w14:paraId="6DD4BB8C" w14:textId="77777777" w:rsidR="004F4A9D" w:rsidRPr="006B6928" w:rsidRDefault="004F4A9D" w:rsidP="004F4A9D">
      <w:r w:rsidRPr="006B6928">
        <w:t>petra.troblova@aimtecglobal.com</w:t>
      </w:r>
    </w:p>
    <w:p w14:paraId="4F2FAB76" w14:textId="39F84F24" w:rsidR="004F4A9D" w:rsidRPr="009C30E0" w:rsidRDefault="004F4A9D" w:rsidP="004F4A9D">
      <w:r w:rsidRPr="006B6928">
        <w:t>+420 724 284</w:t>
      </w:r>
      <w:r>
        <w:t> </w:t>
      </w:r>
      <w:r w:rsidRPr="006B6928">
        <w:t>141</w:t>
      </w:r>
    </w:p>
    <w:p w14:paraId="5BDDCB8F" w14:textId="77777777" w:rsidR="00117CBE" w:rsidRPr="009C30E0" w:rsidRDefault="00117CBE" w:rsidP="009C30E0"/>
    <w:sectPr w:rsidR="00117CBE" w:rsidRPr="009C30E0" w:rsidSect="0097014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325" w:right="1418" w:bottom="1077" w:left="1418" w:header="941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F35A" w14:textId="77777777" w:rsidR="00117CBE" w:rsidRDefault="00117CBE" w:rsidP="006A4E7B">
      <w:r>
        <w:separator/>
      </w:r>
    </w:p>
  </w:endnote>
  <w:endnote w:type="continuationSeparator" w:id="0">
    <w:p w14:paraId="24D4C823" w14:textId="77777777" w:rsidR="00117CBE" w:rsidRDefault="00117CBE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3B43" w14:textId="10F67E7C" w:rsidR="0038276E" w:rsidRDefault="001C411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3C3D2C" wp14:editId="7803A10A">
              <wp:simplePos x="0" y="0"/>
              <wp:positionH relativeFrom="page">
                <wp:posOffset>0</wp:posOffset>
              </wp:positionH>
              <wp:positionV relativeFrom="page">
                <wp:posOffset>10005695</wp:posOffset>
              </wp:positionV>
              <wp:extent cx="7560000" cy="0"/>
              <wp:effectExtent l="0" t="0" r="0" b="0"/>
              <wp:wrapNone/>
              <wp:docPr id="1" name="Dolní okraj 27,7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1F053B" id="Dolní okraj 27,79 cm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7.85pt" to="595.3pt,7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ivIoGd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38276E">
      <w:rPr>
        <w:noProof/>
      </w:rPr>
      <w:drawing>
        <wp:anchor distT="0" distB="0" distL="114300" distR="114300" simplePos="0" relativeHeight="251653120" behindDoc="0" locked="0" layoutInCell="1" allowOverlap="1" wp14:anchorId="3E45F797" wp14:editId="1D38388B">
          <wp:simplePos x="0" y="0"/>
          <wp:positionH relativeFrom="margin">
            <wp:align>right</wp:align>
          </wp:positionH>
          <wp:positionV relativeFrom="page">
            <wp:posOffset>10286365</wp:posOffset>
          </wp:positionV>
          <wp:extent cx="1260000" cy="144828"/>
          <wp:effectExtent l="0" t="0" r="0" b="7620"/>
          <wp:wrapNone/>
          <wp:docPr id="14" name="Www orange rgb EM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ww orange rgb EM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44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33B">
      <w:t xml:space="preserve">Strana </w:t>
    </w:r>
    <w:r w:rsidR="00E3433B">
      <w:fldChar w:fldCharType="begin"/>
    </w:r>
    <w:r w:rsidR="00E3433B">
      <w:instrText>PAGE   \* MERGEFORMAT</w:instrText>
    </w:r>
    <w:r w:rsidR="00E3433B">
      <w:fldChar w:fldCharType="separate"/>
    </w:r>
    <w:r w:rsidR="00E3433B">
      <w:t>1</w:t>
    </w:r>
    <w:r w:rsidR="00E3433B">
      <w:fldChar w:fldCharType="end"/>
    </w:r>
    <w:r w:rsidR="00E3433B">
      <w:t>/</w:t>
    </w:r>
    <w:r w:rsidR="003F210A">
      <w:rPr>
        <w:noProof/>
      </w:rPr>
      <w:fldChar w:fldCharType="begin"/>
    </w:r>
    <w:r w:rsidR="003F210A">
      <w:rPr>
        <w:noProof/>
      </w:rPr>
      <w:instrText xml:space="preserve"> NUMPAGES   \* MERGEFORMAT </w:instrText>
    </w:r>
    <w:r w:rsidR="003F210A">
      <w:rPr>
        <w:noProof/>
      </w:rPr>
      <w:fldChar w:fldCharType="separate"/>
    </w:r>
    <w:r w:rsidR="00E3433B">
      <w:rPr>
        <w:noProof/>
      </w:rPr>
      <w:t>1</w:t>
    </w:r>
    <w:r w:rsidR="003F210A">
      <w:rPr>
        <w:noProof/>
      </w:rPr>
      <w:fldChar w:fldCharType="end"/>
    </w:r>
    <w:r w:rsidR="00E3433B">
      <w:t xml:space="preserve"> | </w:t>
    </w:r>
    <w:r w:rsidR="003F210A">
      <w:rPr>
        <w:noProof/>
      </w:rPr>
      <w:fldChar w:fldCharType="begin"/>
    </w:r>
    <w:r w:rsidR="003F210A">
      <w:rPr>
        <w:noProof/>
      </w:rPr>
      <w:instrText xml:space="preserve"> FILENAME   \* MERGEFORMAT </w:instrText>
    </w:r>
    <w:r w:rsidR="003F210A">
      <w:rPr>
        <w:noProof/>
      </w:rPr>
      <w:fldChar w:fldCharType="separate"/>
    </w:r>
    <w:r w:rsidR="00C46917">
      <w:rPr>
        <w:noProof/>
      </w:rPr>
      <w:t>TZ_Trends in Automotive Logistics 2025_250526</w:t>
    </w:r>
    <w:r w:rsidR="003F21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6027" w14:textId="77777777" w:rsidR="00117CBE" w:rsidRDefault="00117CBE" w:rsidP="006A4E7B">
      <w:bookmarkStart w:id="0" w:name="_Hlk485237819"/>
      <w:bookmarkEnd w:id="0"/>
      <w:r>
        <w:separator/>
      </w:r>
    </w:p>
  </w:footnote>
  <w:footnote w:type="continuationSeparator" w:id="0">
    <w:p w14:paraId="4F024878" w14:textId="77777777" w:rsidR="00117CBE" w:rsidRDefault="00117CBE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AA88" w14:textId="77777777" w:rsidR="00033866" w:rsidRDefault="004F4A9D">
    <w:pPr>
      <w:pStyle w:val="Zhlav"/>
    </w:pPr>
    <w:r>
      <w:rPr>
        <w:noProof/>
        <w:lang w:eastAsia="cs-CZ"/>
      </w:rPr>
      <w:pict w14:anchorId="0C255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left:0;text-align:left;margin-left:0;margin-top:0;width:444.8pt;height:629pt;z-index:-251654144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911F" w14:textId="77777777" w:rsidR="00166B43" w:rsidRDefault="009B2EF6" w:rsidP="00166B4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EDAC9" wp14:editId="3C2C04B8">
              <wp:simplePos x="0" y="0"/>
              <wp:positionH relativeFrom="page">
                <wp:posOffset>5400675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ogo a www sv. 1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BDCC5" id="Logo a www sv. 15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5.25pt,0" to="425.2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UIcGF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A33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DED6B" wp14:editId="344A1543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000" cy="0"/>
              <wp:effectExtent l="0" t="0" r="0" b="0"/>
              <wp:wrapNone/>
              <wp:docPr id="16" name="Pozice loga dolní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BBD3E" id="Pozice loga dolní 2,5 cm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0.9pt" to="595.3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Ahyvqa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3827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E7AB1" wp14:editId="4155997D">
              <wp:simplePos x="0" y="0"/>
              <wp:positionH relativeFrom="page">
                <wp:posOffset>0</wp:posOffset>
              </wp:positionH>
              <wp:positionV relativeFrom="page">
                <wp:posOffset>10394315</wp:posOffset>
              </wp:positionV>
              <wp:extent cx="7560000" cy="0"/>
              <wp:effectExtent l="0" t="0" r="0" b="0"/>
              <wp:wrapNone/>
              <wp:docPr id="15" name="Www 28,8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AB56BD" id="Www 28,87 cm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45pt" to="595.3pt,8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7B3aa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EE2B4D" wp14:editId="4AFFE91C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ravý okraj 18,5 (2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A1F06A" id="Pravý okraj 18,5 (2,5 cm)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d4tI2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9EC398" wp14:editId="23C271B1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Levý okraj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F90F22" id="Levý okraj 2,5 cm" o:spid="_x0000_s1026" style="position:absolute;z-index:2516541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IswTu/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0541C" wp14:editId="3CF7BAF2">
              <wp:simplePos x="0" y="0"/>
              <wp:positionH relativeFrom="page">
                <wp:posOffset>0</wp:posOffset>
              </wp:positionH>
              <wp:positionV relativeFrom="page">
                <wp:posOffset>1497965</wp:posOffset>
              </wp:positionV>
              <wp:extent cx="7560000" cy="0"/>
              <wp:effectExtent l="0" t="0" r="0" b="0"/>
              <wp:wrapNone/>
              <wp:docPr id="9" name="Horní okraj 4,1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EC2311" id="Horní okraj 4,16 cm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7.95pt" to="595.3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hvDJt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BAAA9" wp14:editId="4E5ED994">
              <wp:simplePos x="0" y="0"/>
              <wp:positionH relativeFrom="page">
                <wp:posOffset>0</wp:posOffset>
              </wp:positionH>
              <wp:positionV relativeFrom="page">
                <wp:posOffset>597535</wp:posOffset>
              </wp:positionV>
              <wp:extent cx="7560000" cy="0"/>
              <wp:effectExtent l="0" t="0" r="0" b="0"/>
              <wp:wrapNone/>
              <wp:docPr id="8" name="Pozice loga 1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A950B4" id="Pozice loga 1,66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7.05pt" to="595.3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DvM7f3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66B43">
      <w:rPr>
        <w:noProof/>
      </w:rPr>
      <w:drawing>
        <wp:inline distT="0" distB="0" distL="0" distR="0" wp14:anchorId="27CDE7D8" wp14:editId="21442495">
          <wp:extent cx="1260000" cy="301175"/>
          <wp:effectExtent l="0" t="0" r="0" b="3810"/>
          <wp:docPr id="7" name="Logo AIMTEC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81D0B" w14:textId="77777777" w:rsidR="00166B43" w:rsidRDefault="00166B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ACD5" w14:textId="77777777" w:rsidR="009A19DA" w:rsidRDefault="00086B75">
    <w:pPr>
      <w:pStyle w:val="Zhlav"/>
    </w:pPr>
    <w:r>
      <w:rPr>
        <w:noProof/>
      </w:rPr>
      <w:drawing>
        <wp:inline distT="0" distB="0" distL="0" distR="0" wp14:anchorId="10DDFA6D" wp14:editId="2EDCD77A">
          <wp:extent cx="1260000" cy="301175"/>
          <wp:effectExtent l="0" t="0" r="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B161E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833CE"/>
    <w:multiLevelType w:val="multilevel"/>
    <w:tmpl w:val="2744BD62"/>
    <w:lvl w:ilvl="0">
      <w:start w:val="1"/>
      <w:numFmt w:val="decimal"/>
      <w:pStyle w:val="firstleve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secondleve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thirdleve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847182"/>
    <w:multiLevelType w:val="multilevel"/>
    <w:tmpl w:val="0090EA76"/>
    <w:lvl w:ilvl="0">
      <w:start w:val="1"/>
      <w:numFmt w:val="lowerLetter"/>
      <w:pStyle w:val="Seznam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Roman"/>
      <w:pStyle w:val="Seznam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Seznam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pStyle w:val="Seznam4"/>
      <w:lvlText w:val="(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Roman"/>
      <w:pStyle w:val="Seznam5"/>
      <w:lvlText w:val="(%5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D22E5D"/>
    <w:multiLevelType w:val="hybridMultilevel"/>
    <w:tmpl w:val="3A646A3C"/>
    <w:lvl w:ilvl="0" w:tplc="5D5CFCE4">
      <w:start w:val="1"/>
      <w:numFmt w:val="decimal"/>
      <w:pStyle w:val="Ploha"/>
      <w:suff w:val="space"/>
      <w:lvlText w:val="Příloha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5A84"/>
    <w:multiLevelType w:val="multilevel"/>
    <w:tmpl w:val="F8EC102E"/>
    <w:lvl w:ilvl="0">
      <w:start w:val="1"/>
      <w:numFmt w:val="bullet"/>
      <w:pStyle w:val="Seznamsodrkami"/>
      <w:lvlText w:val="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FF9100" w:themeColor="accent1"/>
      </w:rPr>
    </w:lvl>
    <w:lvl w:ilvl="1">
      <w:start w:val="1"/>
      <w:numFmt w:val="bullet"/>
      <w:pStyle w:val="Seznamsodrkami2"/>
      <w:lvlText w:val=""/>
      <w:lvlJc w:val="left"/>
      <w:pPr>
        <w:tabs>
          <w:tab w:val="num" w:pos="454"/>
        </w:tabs>
        <w:ind w:left="454" w:hanging="227"/>
      </w:pPr>
      <w:rPr>
        <w:rFonts w:ascii="Wingdings 2" w:hAnsi="Wingdings 2" w:hint="default"/>
        <w:color w:val="B0B1B1"/>
      </w:rPr>
    </w:lvl>
    <w:lvl w:ilvl="2">
      <w:start w:val="1"/>
      <w:numFmt w:val="bullet"/>
      <w:pStyle w:val="Seznamsodrkami3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50496D"/>
    <w:multiLevelType w:val="multilevel"/>
    <w:tmpl w:val="1566567A"/>
    <w:lvl w:ilvl="0">
      <w:start w:val="1"/>
      <w:numFmt w:val="bullet"/>
      <w:pStyle w:val="ListParagraphlevel1"/>
      <w:lvlText w:val=""/>
      <w:lvlJc w:val="left"/>
      <w:pPr>
        <w:ind w:left="227" w:hanging="227"/>
      </w:pPr>
      <w:rPr>
        <w:rFonts w:ascii="Wingdings" w:hAnsi="Wingdings" w:hint="default"/>
        <w:color w:val="FF9100" w:themeColor="accent1"/>
      </w:rPr>
    </w:lvl>
    <w:lvl w:ilvl="1">
      <w:start w:val="1"/>
      <w:numFmt w:val="bullet"/>
      <w:pStyle w:val="ListParagraphlevel2"/>
      <w:lvlText w:val=""/>
      <w:lvlJc w:val="left"/>
      <w:pPr>
        <w:ind w:left="454" w:hanging="227"/>
      </w:pPr>
      <w:rPr>
        <w:rFonts w:ascii="Wingdings" w:hAnsi="Wingdings" w:hint="default"/>
        <w:color w:val="B0B1B1"/>
      </w:rPr>
    </w:lvl>
    <w:lvl w:ilvl="2">
      <w:start w:val="1"/>
      <w:numFmt w:val="bullet"/>
      <w:pStyle w:val="ListParagraphlevel3"/>
      <w:lvlText w:val="-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7AE8"/>
    <w:multiLevelType w:val="hybridMultilevel"/>
    <w:tmpl w:val="335222B2"/>
    <w:lvl w:ilvl="0" w:tplc="881E71C0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4ED6"/>
    <w:multiLevelType w:val="multilevel"/>
    <w:tmpl w:val="D976344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FF9100" w:themeColor="accent1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57575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706F6F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B0B1B1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9"/>
        </w:tabs>
        <w:ind w:left="1559" w:hanging="1559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3"/>
        </w:tabs>
        <w:ind w:left="1843" w:hanging="1843"/>
      </w:pPr>
      <w:rPr>
        <w:rFonts w:asciiTheme="majorHAnsi" w:hAnsiTheme="majorHAnsi" w:hint="default"/>
      </w:rPr>
    </w:lvl>
  </w:abstractNum>
  <w:num w:numId="1" w16cid:durableId="987829146">
    <w:abstractNumId w:val="0"/>
  </w:num>
  <w:num w:numId="2" w16cid:durableId="486627493">
    <w:abstractNumId w:val="5"/>
  </w:num>
  <w:num w:numId="3" w16cid:durableId="1244221662">
    <w:abstractNumId w:val="7"/>
  </w:num>
  <w:num w:numId="4" w16cid:durableId="1976370073">
    <w:abstractNumId w:val="3"/>
  </w:num>
  <w:num w:numId="5" w16cid:durableId="2118329884">
    <w:abstractNumId w:val="2"/>
  </w:num>
  <w:num w:numId="6" w16cid:durableId="752555581">
    <w:abstractNumId w:val="6"/>
  </w:num>
  <w:num w:numId="7" w16cid:durableId="1739937062">
    <w:abstractNumId w:val="4"/>
  </w:num>
  <w:num w:numId="8" w16cid:durableId="1540703635">
    <w:abstractNumId w:val="1"/>
  </w:num>
  <w:num w:numId="9" w16cid:durableId="456459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0822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E"/>
    <w:rsid w:val="000050A4"/>
    <w:rsid w:val="00013404"/>
    <w:rsid w:val="000154B9"/>
    <w:rsid w:val="0001565B"/>
    <w:rsid w:val="00030B42"/>
    <w:rsid w:val="000310FC"/>
    <w:rsid w:val="00033866"/>
    <w:rsid w:val="000363D8"/>
    <w:rsid w:val="00042C42"/>
    <w:rsid w:val="00044673"/>
    <w:rsid w:val="00046C10"/>
    <w:rsid w:val="00060922"/>
    <w:rsid w:val="00063127"/>
    <w:rsid w:val="0007040A"/>
    <w:rsid w:val="000712A7"/>
    <w:rsid w:val="00083F9C"/>
    <w:rsid w:val="00086B75"/>
    <w:rsid w:val="0009307D"/>
    <w:rsid w:val="000931DC"/>
    <w:rsid w:val="0009332D"/>
    <w:rsid w:val="00096553"/>
    <w:rsid w:val="000A45C3"/>
    <w:rsid w:val="000A47C0"/>
    <w:rsid w:val="000B2EA0"/>
    <w:rsid w:val="000B4008"/>
    <w:rsid w:val="000B460D"/>
    <w:rsid w:val="000C0B44"/>
    <w:rsid w:val="000C1969"/>
    <w:rsid w:val="000C7E03"/>
    <w:rsid w:val="000D6713"/>
    <w:rsid w:val="000E246A"/>
    <w:rsid w:val="000E7181"/>
    <w:rsid w:val="000F104D"/>
    <w:rsid w:val="000F3CD3"/>
    <w:rsid w:val="000F42F1"/>
    <w:rsid w:val="00102198"/>
    <w:rsid w:val="00117CBE"/>
    <w:rsid w:val="00125F2F"/>
    <w:rsid w:val="001264A9"/>
    <w:rsid w:val="00127695"/>
    <w:rsid w:val="001330B6"/>
    <w:rsid w:val="0013583A"/>
    <w:rsid w:val="0014134A"/>
    <w:rsid w:val="001416D1"/>
    <w:rsid w:val="00141AA6"/>
    <w:rsid w:val="00161149"/>
    <w:rsid w:val="00166B43"/>
    <w:rsid w:val="00171E27"/>
    <w:rsid w:val="00174382"/>
    <w:rsid w:val="00174B0B"/>
    <w:rsid w:val="00180A92"/>
    <w:rsid w:val="00182CA1"/>
    <w:rsid w:val="001878E9"/>
    <w:rsid w:val="00187903"/>
    <w:rsid w:val="001948E8"/>
    <w:rsid w:val="00197BC2"/>
    <w:rsid w:val="001C3983"/>
    <w:rsid w:val="001C411C"/>
    <w:rsid w:val="001D09BF"/>
    <w:rsid w:val="002006E6"/>
    <w:rsid w:val="002251C5"/>
    <w:rsid w:val="00226BA7"/>
    <w:rsid w:val="00231928"/>
    <w:rsid w:val="002338F1"/>
    <w:rsid w:val="002360A7"/>
    <w:rsid w:val="002379A5"/>
    <w:rsid w:val="002479D6"/>
    <w:rsid w:val="00251F4B"/>
    <w:rsid w:val="00255BFB"/>
    <w:rsid w:val="0026383C"/>
    <w:rsid w:val="00264066"/>
    <w:rsid w:val="002653B9"/>
    <w:rsid w:val="00265AD1"/>
    <w:rsid w:val="0027329E"/>
    <w:rsid w:val="00297CFC"/>
    <w:rsid w:val="002A058B"/>
    <w:rsid w:val="002A0DB9"/>
    <w:rsid w:val="002A19AD"/>
    <w:rsid w:val="002B3A17"/>
    <w:rsid w:val="002B54F6"/>
    <w:rsid w:val="002C27B9"/>
    <w:rsid w:val="002C7B75"/>
    <w:rsid w:val="002D0DD2"/>
    <w:rsid w:val="002E717E"/>
    <w:rsid w:val="002F2114"/>
    <w:rsid w:val="00315342"/>
    <w:rsid w:val="00317501"/>
    <w:rsid w:val="00317A23"/>
    <w:rsid w:val="00320323"/>
    <w:rsid w:val="0032383A"/>
    <w:rsid w:val="00335C00"/>
    <w:rsid w:val="00344582"/>
    <w:rsid w:val="00351E46"/>
    <w:rsid w:val="00356245"/>
    <w:rsid w:val="00362038"/>
    <w:rsid w:val="00380076"/>
    <w:rsid w:val="0038276E"/>
    <w:rsid w:val="0038339F"/>
    <w:rsid w:val="00387082"/>
    <w:rsid w:val="00390E54"/>
    <w:rsid w:val="00394A5D"/>
    <w:rsid w:val="003A18C8"/>
    <w:rsid w:val="003A1A50"/>
    <w:rsid w:val="003A2C1C"/>
    <w:rsid w:val="003A36B8"/>
    <w:rsid w:val="003B1F7E"/>
    <w:rsid w:val="003B3A53"/>
    <w:rsid w:val="003B7C68"/>
    <w:rsid w:val="003C11E5"/>
    <w:rsid w:val="003C3D0E"/>
    <w:rsid w:val="003E280F"/>
    <w:rsid w:val="003F210A"/>
    <w:rsid w:val="003F2E9C"/>
    <w:rsid w:val="003F403C"/>
    <w:rsid w:val="003F6C3A"/>
    <w:rsid w:val="004103A3"/>
    <w:rsid w:val="0042460B"/>
    <w:rsid w:val="004333DE"/>
    <w:rsid w:val="00450E9F"/>
    <w:rsid w:val="00451EAB"/>
    <w:rsid w:val="00452805"/>
    <w:rsid w:val="00453ED5"/>
    <w:rsid w:val="00457D64"/>
    <w:rsid w:val="0046091C"/>
    <w:rsid w:val="00487B44"/>
    <w:rsid w:val="004A19BB"/>
    <w:rsid w:val="004C294C"/>
    <w:rsid w:val="004C296A"/>
    <w:rsid w:val="004E4EF8"/>
    <w:rsid w:val="004F37E3"/>
    <w:rsid w:val="004F4A9D"/>
    <w:rsid w:val="004F51BF"/>
    <w:rsid w:val="00500CC5"/>
    <w:rsid w:val="005018D6"/>
    <w:rsid w:val="00503A97"/>
    <w:rsid w:val="0050508E"/>
    <w:rsid w:val="00515B20"/>
    <w:rsid w:val="00520D3D"/>
    <w:rsid w:val="0052414D"/>
    <w:rsid w:val="0052541A"/>
    <w:rsid w:val="00533F65"/>
    <w:rsid w:val="00547A4A"/>
    <w:rsid w:val="005517E5"/>
    <w:rsid w:val="005653C1"/>
    <w:rsid w:val="00567889"/>
    <w:rsid w:val="00585A1A"/>
    <w:rsid w:val="005876B0"/>
    <w:rsid w:val="00590A92"/>
    <w:rsid w:val="00591D86"/>
    <w:rsid w:val="005A3CA0"/>
    <w:rsid w:val="005A4F91"/>
    <w:rsid w:val="005B3962"/>
    <w:rsid w:val="005E01DE"/>
    <w:rsid w:val="005E516C"/>
    <w:rsid w:val="005F0BB2"/>
    <w:rsid w:val="005F481D"/>
    <w:rsid w:val="005F5EA8"/>
    <w:rsid w:val="00600D0E"/>
    <w:rsid w:val="00603C82"/>
    <w:rsid w:val="00607AAA"/>
    <w:rsid w:val="0061791C"/>
    <w:rsid w:val="00632E72"/>
    <w:rsid w:val="00636566"/>
    <w:rsid w:val="00655EC3"/>
    <w:rsid w:val="00663219"/>
    <w:rsid w:val="00670E9A"/>
    <w:rsid w:val="006756F4"/>
    <w:rsid w:val="00680047"/>
    <w:rsid w:val="006817AE"/>
    <w:rsid w:val="00682E83"/>
    <w:rsid w:val="006831C4"/>
    <w:rsid w:val="006859B5"/>
    <w:rsid w:val="00686110"/>
    <w:rsid w:val="006A0E0A"/>
    <w:rsid w:val="006A4E7B"/>
    <w:rsid w:val="006B04F3"/>
    <w:rsid w:val="006B1ECF"/>
    <w:rsid w:val="006B7FC2"/>
    <w:rsid w:val="006D4A8E"/>
    <w:rsid w:val="006D6B59"/>
    <w:rsid w:val="006D7194"/>
    <w:rsid w:val="006E28FE"/>
    <w:rsid w:val="006E2D72"/>
    <w:rsid w:val="00720C71"/>
    <w:rsid w:val="00721F0C"/>
    <w:rsid w:val="00722664"/>
    <w:rsid w:val="00724D72"/>
    <w:rsid w:val="00725386"/>
    <w:rsid w:val="0073367B"/>
    <w:rsid w:val="00754B49"/>
    <w:rsid w:val="00763948"/>
    <w:rsid w:val="00763C7F"/>
    <w:rsid w:val="007673ED"/>
    <w:rsid w:val="007710D5"/>
    <w:rsid w:val="007739C5"/>
    <w:rsid w:val="007917CF"/>
    <w:rsid w:val="00794CED"/>
    <w:rsid w:val="007A1966"/>
    <w:rsid w:val="007A28E6"/>
    <w:rsid w:val="007B2C3F"/>
    <w:rsid w:val="007B6686"/>
    <w:rsid w:val="007C009D"/>
    <w:rsid w:val="007C2095"/>
    <w:rsid w:val="007C555E"/>
    <w:rsid w:val="007C60EA"/>
    <w:rsid w:val="007C71BD"/>
    <w:rsid w:val="007E0FB2"/>
    <w:rsid w:val="007E1EDA"/>
    <w:rsid w:val="007E43E4"/>
    <w:rsid w:val="007E7B55"/>
    <w:rsid w:val="007F5D9C"/>
    <w:rsid w:val="008029C7"/>
    <w:rsid w:val="008058B3"/>
    <w:rsid w:val="00811685"/>
    <w:rsid w:val="00812A6F"/>
    <w:rsid w:val="008212BF"/>
    <w:rsid w:val="008214B9"/>
    <w:rsid w:val="00831C75"/>
    <w:rsid w:val="00844554"/>
    <w:rsid w:val="00845FAA"/>
    <w:rsid w:val="00853891"/>
    <w:rsid w:val="0086393E"/>
    <w:rsid w:val="008B3946"/>
    <w:rsid w:val="008B6BCA"/>
    <w:rsid w:val="008C39DF"/>
    <w:rsid w:val="008C6CBF"/>
    <w:rsid w:val="008D7C11"/>
    <w:rsid w:val="008E023B"/>
    <w:rsid w:val="008E1D7F"/>
    <w:rsid w:val="008E2D2D"/>
    <w:rsid w:val="008F5C2C"/>
    <w:rsid w:val="008F5F85"/>
    <w:rsid w:val="009056F4"/>
    <w:rsid w:val="009128DA"/>
    <w:rsid w:val="00921838"/>
    <w:rsid w:val="009267B0"/>
    <w:rsid w:val="00932E51"/>
    <w:rsid w:val="009334AB"/>
    <w:rsid w:val="0094298A"/>
    <w:rsid w:val="00961032"/>
    <w:rsid w:val="00967021"/>
    <w:rsid w:val="00967452"/>
    <w:rsid w:val="00970144"/>
    <w:rsid w:val="009A19DA"/>
    <w:rsid w:val="009B2EF6"/>
    <w:rsid w:val="009B4D29"/>
    <w:rsid w:val="009C30E0"/>
    <w:rsid w:val="009C5416"/>
    <w:rsid w:val="009E7A0C"/>
    <w:rsid w:val="009F0F81"/>
    <w:rsid w:val="009F4E2D"/>
    <w:rsid w:val="00A05383"/>
    <w:rsid w:val="00A17DA3"/>
    <w:rsid w:val="00A229CD"/>
    <w:rsid w:val="00A22E6D"/>
    <w:rsid w:val="00A34B36"/>
    <w:rsid w:val="00A34D0A"/>
    <w:rsid w:val="00A41233"/>
    <w:rsid w:val="00A43FEB"/>
    <w:rsid w:val="00A50504"/>
    <w:rsid w:val="00A50F7A"/>
    <w:rsid w:val="00A51903"/>
    <w:rsid w:val="00A538F7"/>
    <w:rsid w:val="00A559E4"/>
    <w:rsid w:val="00A831A2"/>
    <w:rsid w:val="00A85820"/>
    <w:rsid w:val="00A95DCD"/>
    <w:rsid w:val="00AB33F0"/>
    <w:rsid w:val="00AC4DD4"/>
    <w:rsid w:val="00AC5127"/>
    <w:rsid w:val="00AD0EC4"/>
    <w:rsid w:val="00AF2EBA"/>
    <w:rsid w:val="00AF63EB"/>
    <w:rsid w:val="00B0228A"/>
    <w:rsid w:val="00B108F7"/>
    <w:rsid w:val="00B11C15"/>
    <w:rsid w:val="00B237B4"/>
    <w:rsid w:val="00B26DD3"/>
    <w:rsid w:val="00B34180"/>
    <w:rsid w:val="00B40CCF"/>
    <w:rsid w:val="00B454AF"/>
    <w:rsid w:val="00B63637"/>
    <w:rsid w:val="00B66842"/>
    <w:rsid w:val="00B74DA2"/>
    <w:rsid w:val="00BA33EE"/>
    <w:rsid w:val="00BA4D0A"/>
    <w:rsid w:val="00BA5B76"/>
    <w:rsid w:val="00BA7C4D"/>
    <w:rsid w:val="00BB45C1"/>
    <w:rsid w:val="00BB5B78"/>
    <w:rsid w:val="00BC0752"/>
    <w:rsid w:val="00BC4BE6"/>
    <w:rsid w:val="00BD0934"/>
    <w:rsid w:val="00BD1DE5"/>
    <w:rsid w:val="00BE7EDE"/>
    <w:rsid w:val="00BF6346"/>
    <w:rsid w:val="00C0420A"/>
    <w:rsid w:val="00C10DC2"/>
    <w:rsid w:val="00C201FC"/>
    <w:rsid w:val="00C32473"/>
    <w:rsid w:val="00C44F27"/>
    <w:rsid w:val="00C46917"/>
    <w:rsid w:val="00C747F5"/>
    <w:rsid w:val="00C80578"/>
    <w:rsid w:val="00C84E4C"/>
    <w:rsid w:val="00C865A4"/>
    <w:rsid w:val="00CB0E90"/>
    <w:rsid w:val="00CC4043"/>
    <w:rsid w:val="00CC4551"/>
    <w:rsid w:val="00CC5A25"/>
    <w:rsid w:val="00CD2C82"/>
    <w:rsid w:val="00CE6B4F"/>
    <w:rsid w:val="00CF0A89"/>
    <w:rsid w:val="00CF32E8"/>
    <w:rsid w:val="00CF40F1"/>
    <w:rsid w:val="00CF5B47"/>
    <w:rsid w:val="00CF7870"/>
    <w:rsid w:val="00D0315F"/>
    <w:rsid w:val="00D06A6B"/>
    <w:rsid w:val="00D1041B"/>
    <w:rsid w:val="00D16DBE"/>
    <w:rsid w:val="00D20189"/>
    <w:rsid w:val="00D32D2C"/>
    <w:rsid w:val="00D43F42"/>
    <w:rsid w:val="00D469A5"/>
    <w:rsid w:val="00D5518C"/>
    <w:rsid w:val="00D57F98"/>
    <w:rsid w:val="00D63E74"/>
    <w:rsid w:val="00D6607C"/>
    <w:rsid w:val="00D72000"/>
    <w:rsid w:val="00D8159D"/>
    <w:rsid w:val="00D94A47"/>
    <w:rsid w:val="00DA6238"/>
    <w:rsid w:val="00DA7A36"/>
    <w:rsid w:val="00DD32DC"/>
    <w:rsid w:val="00DD528B"/>
    <w:rsid w:val="00E004DF"/>
    <w:rsid w:val="00E0094F"/>
    <w:rsid w:val="00E03503"/>
    <w:rsid w:val="00E05890"/>
    <w:rsid w:val="00E13382"/>
    <w:rsid w:val="00E14E5A"/>
    <w:rsid w:val="00E3433B"/>
    <w:rsid w:val="00E43060"/>
    <w:rsid w:val="00E4733B"/>
    <w:rsid w:val="00E54FF5"/>
    <w:rsid w:val="00E55E33"/>
    <w:rsid w:val="00E64D95"/>
    <w:rsid w:val="00E72165"/>
    <w:rsid w:val="00E779A6"/>
    <w:rsid w:val="00E77C68"/>
    <w:rsid w:val="00E85F0D"/>
    <w:rsid w:val="00EB0488"/>
    <w:rsid w:val="00EB15A4"/>
    <w:rsid w:val="00EB7FEC"/>
    <w:rsid w:val="00EC14AA"/>
    <w:rsid w:val="00EC1D7D"/>
    <w:rsid w:val="00EC1D9C"/>
    <w:rsid w:val="00EE645C"/>
    <w:rsid w:val="00F32E42"/>
    <w:rsid w:val="00F52A0B"/>
    <w:rsid w:val="00F57F10"/>
    <w:rsid w:val="00F60A36"/>
    <w:rsid w:val="00F62B5A"/>
    <w:rsid w:val="00F65374"/>
    <w:rsid w:val="00F71334"/>
    <w:rsid w:val="00F72966"/>
    <w:rsid w:val="00F7708F"/>
    <w:rsid w:val="00F8514D"/>
    <w:rsid w:val="00F943BB"/>
    <w:rsid w:val="00FA5E5B"/>
    <w:rsid w:val="00FB6838"/>
    <w:rsid w:val="00FB7689"/>
    <w:rsid w:val="00FB7FE2"/>
    <w:rsid w:val="00FC01F6"/>
    <w:rsid w:val="00FC7997"/>
    <w:rsid w:val="00FD0253"/>
    <w:rsid w:val="00FD3108"/>
    <w:rsid w:val="00FD603A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2BB0A"/>
  <w15:chartTrackingRefBased/>
  <w15:docId w15:val="{C42D8CFA-E66A-4B62-AE16-6B6378B6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 w:qFormat="1"/>
    <w:lsdException w:name="List Bullet" w:uiPriority="14" w:qFormat="1"/>
    <w:lsdException w:name="List Number" w:uiPriority="15" w:qFormat="1"/>
    <w:lsdException w:name="List 2" w:semiHidden="1" w:uiPriority="16" w:unhideWhenUsed="1" w:qFormat="1"/>
    <w:lsdException w:name="List 3" w:semiHidden="1" w:uiPriority="16" w:unhideWhenUsed="1" w:qFormat="1"/>
    <w:lsdException w:name="List 4" w:semiHidden="1" w:uiPriority="16" w:unhideWhenUsed="1"/>
    <w:lsdException w:name="List 5" w:semiHidden="1" w:uiPriority="16" w:unhideWhenUsed="1"/>
    <w:lsdException w:name="List Bullet 2" w:semiHidden="1" w:uiPriority="14" w:unhideWhenUsed="1" w:qFormat="1"/>
    <w:lsdException w:name="List Bullet 3" w:semiHidden="1" w:uiPriority="14" w:unhideWhenUsed="1" w:qFormat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2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7" w:unhideWhenUsed="1"/>
    <w:lsdException w:name="List Continue 2" w:semiHidden="1" w:uiPriority="17" w:unhideWhenUsed="1"/>
    <w:lsdException w:name="List Continue 3" w:uiPriority="17"/>
    <w:lsdException w:name="List Continue 4" w:uiPriority="17"/>
    <w:lsdException w:name="List Continue 5" w:uiPriority="17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1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1BF"/>
    <w:pPr>
      <w:spacing w:after="0" w:line="288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4F51BF"/>
    <w:pPr>
      <w:keepNext/>
      <w:keepLines/>
      <w:spacing w:before="360" w:after="120" w:line="240" w:lineRule="auto"/>
      <w:jc w:val="left"/>
      <w:outlineLvl w:val="0"/>
    </w:pPr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2"/>
    <w:qFormat/>
    <w:rsid w:val="004F51BF"/>
    <w:pPr>
      <w:numPr>
        <w:ilvl w:val="1"/>
      </w:numPr>
      <w:spacing w:after="60"/>
      <w:outlineLvl w:val="1"/>
    </w:pPr>
    <w:rPr>
      <w:b w:val="0"/>
      <w:bCs w:val="0"/>
      <w:iCs/>
      <w:color w:val="575756"/>
      <w:sz w:val="32"/>
    </w:rPr>
  </w:style>
  <w:style w:type="paragraph" w:styleId="Nadpis3">
    <w:name w:val="heading 3"/>
    <w:basedOn w:val="Nadpis2"/>
    <w:next w:val="Normln"/>
    <w:link w:val="Nadpis3Char"/>
    <w:uiPriority w:val="2"/>
    <w:qFormat/>
    <w:rsid w:val="004F51BF"/>
    <w:pPr>
      <w:numPr>
        <w:ilvl w:val="2"/>
      </w:numPr>
      <w:spacing w:after="0"/>
      <w:outlineLvl w:val="2"/>
    </w:pPr>
    <w:rPr>
      <w:bCs/>
      <w:color w:val="706F6F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2"/>
    <w:qFormat/>
    <w:rsid w:val="004F51BF"/>
    <w:pPr>
      <w:spacing w:before="360" w:line="240" w:lineRule="auto"/>
      <w:jc w:val="left"/>
      <w:outlineLvl w:val="3"/>
    </w:pPr>
    <w:rPr>
      <w:rFonts w:asciiTheme="majorHAnsi" w:eastAsia="Times New Roman" w:hAnsiTheme="majorHAnsi" w:cstheme="minorHAnsi"/>
      <w:bCs/>
      <w:color w:val="B0B1B1"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2"/>
    <w:qFormat/>
    <w:rsid w:val="004F51BF"/>
    <w:pPr>
      <w:spacing w:before="360" w:line="240" w:lineRule="auto"/>
      <w:outlineLvl w:val="4"/>
    </w:pPr>
    <w:rPr>
      <w:rFonts w:asciiTheme="majorHAnsi" w:eastAsia="Times New Roman" w:hAnsiTheme="majorHAnsi" w:cstheme="minorHAnsi"/>
      <w:b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2"/>
    <w:qFormat/>
    <w:rsid w:val="004F51BF"/>
    <w:pPr>
      <w:keepNext/>
      <w:spacing w:before="240"/>
      <w:outlineLvl w:val="5"/>
    </w:pPr>
    <w:rPr>
      <w:rFonts w:asciiTheme="majorHAnsi" w:eastAsia="Times New Roman" w:hAnsiTheme="majorHAnsi" w:cstheme="minorHAnsi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2"/>
    <w:qFormat/>
    <w:rsid w:val="004F51BF"/>
    <w:pPr>
      <w:spacing w:before="240" w:line="240" w:lineRule="auto"/>
      <w:outlineLvl w:val="6"/>
    </w:pPr>
    <w:rPr>
      <w:rFonts w:asciiTheme="majorHAnsi" w:eastAsia="Times New Roman" w:hAnsiTheme="majorHAnsi" w:cstheme="minorHAnsi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2"/>
    <w:qFormat/>
    <w:rsid w:val="004F51BF"/>
    <w:pPr>
      <w:spacing w:before="240" w:line="240" w:lineRule="auto"/>
      <w:outlineLvl w:val="7"/>
    </w:pPr>
    <w:rPr>
      <w:rFonts w:asciiTheme="majorHAnsi" w:eastAsia="Times New Roman" w:hAnsiTheme="majorHAnsi" w:cstheme="minorHAnsi"/>
      <w:b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2"/>
    <w:qFormat/>
    <w:rsid w:val="004F51BF"/>
    <w:pPr>
      <w:spacing w:before="240" w:line="240" w:lineRule="auto"/>
      <w:outlineLvl w:val="8"/>
    </w:pPr>
    <w:rPr>
      <w:rFonts w:asciiTheme="majorHAnsi" w:eastAsia="Times New Roman" w:hAnsiTheme="majorHAnsi" w:cs="Arial"/>
      <w:b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1BF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4F51BF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4F51BF"/>
    <w:pPr>
      <w:tabs>
        <w:tab w:val="center" w:pos="4536"/>
        <w:tab w:val="right" w:pos="9072"/>
      </w:tabs>
      <w:spacing w:line="164" w:lineRule="atLeast"/>
      <w:ind w:right="3391"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4F51BF"/>
    <w:rPr>
      <w:sz w:val="14"/>
    </w:rPr>
  </w:style>
  <w:style w:type="table" w:styleId="Mkatabulky">
    <w:name w:val="Table Grid"/>
    <w:basedOn w:val="Normlntabulka"/>
    <w:uiPriority w:val="39"/>
    <w:rsid w:val="004F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4F51B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2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2"/>
    <w:rsid w:val="004F51BF"/>
    <w:rPr>
      <w:rFonts w:asciiTheme="majorHAnsi" w:eastAsia="Times New Roman" w:hAnsiTheme="majorHAnsi" w:cs="Arial"/>
      <w:b w:val="0"/>
      <w:bCs w:val="0"/>
      <w:iCs/>
      <w:color w:val="575756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1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1B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21"/>
    <w:qFormat/>
    <w:rsid w:val="004F51BF"/>
    <w:pPr>
      <w:spacing w:line="216" w:lineRule="auto"/>
      <w:contextualSpacing/>
      <w:jc w:val="left"/>
    </w:pPr>
    <w:rPr>
      <w:rFonts w:asciiTheme="majorHAnsi" w:eastAsiaTheme="majorEastAsia" w:hAnsiTheme="majorHAnsi" w:cstheme="majorBidi"/>
      <w:b/>
      <w:color w:val="FF9100" w:themeColor="accent1"/>
      <w:spacing w:val="5"/>
      <w:kern w:val="28"/>
      <w:sz w:val="80"/>
      <w:szCs w:val="52"/>
    </w:rPr>
  </w:style>
  <w:style w:type="character" w:customStyle="1" w:styleId="NzevChar">
    <w:name w:val="Název Char"/>
    <w:basedOn w:val="Standardnpsmoodstavce"/>
    <w:link w:val="Nzev"/>
    <w:uiPriority w:val="21"/>
    <w:rsid w:val="004F51BF"/>
    <w:rPr>
      <w:rFonts w:asciiTheme="majorHAnsi" w:eastAsiaTheme="majorEastAsia" w:hAnsiTheme="majorHAnsi" w:cstheme="majorBidi"/>
      <w:b/>
      <w:color w:val="FF9100" w:themeColor="accent1"/>
      <w:spacing w:val="5"/>
      <w:kern w:val="28"/>
      <w:sz w:val="80"/>
      <w:szCs w:val="52"/>
    </w:rPr>
  </w:style>
  <w:style w:type="character" w:styleId="Zstupntext">
    <w:name w:val="Placeholder Text"/>
    <w:basedOn w:val="Standardnpsmoodstavce"/>
    <w:uiPriority w:val="99"/>
    <w:semiHidden/>
    <w:rsid w:val="004F51B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1"/>
    <w:qFormat/>
    <w:rsid w:val="004F51BF"/>
    <w:pPr>
      <w:numPr>
        <w:ilvl w:val="1"/>
      </w:numPr>
      <w:spacing w:before="240" w:after="240" w:line="240" w:lineRule="auto"/>
    </w:pPr>
    <w:rPr>
      <w:rFonts w:asciiTheme="majorHAnsi" w:eastAsiaTheme="majorEastAsia" w:hAnsiTheme="majorHAnsi" w:cstheme="majorBidi"/>
      <w:b/>
      <w:iCs/>
      <w:sz w:val="48"/>
      <w:szCs w:val="24"/>
    </w:rPr>
  </w:style>
  <w:style w:type="character" w:customStyle="1" w:styleId="PodnadpisChar">
    <w:name w:val="Podnadpis Char"/>
    <w:basedOn w:val="Standardnpsmoodstavce"/>
    <w:link w:val="Podnadpis"/>
    <w:uiPriority w:val="21"/>
    <w:rsid w:val="004F51BF"/>
    <w:rPr>
      <w:rFonts w:asciiTheme="majorHAnsi" w:eastAsiaTheme="majorEastAsia" w:hAnsiTheme="majorHAnsi" w:cstheme="majorBidi"/>
      <w:b/>
      <w:iCs/>
      <w:sz w:val="48"/>
      <w:szCs w:val="24"/>
    </w:rPr>
  </w:style>
  <w:style w:type="character" w:styleId="Zdraznnintenzivn">
    <w:name w:val="Intense Emphasis"/>
    <w:basedOn w:val="Standardnpsmoodstavce"/>
    <w:uiPriority w:val="10"/>
    <w:qFormat/>
    <w:rsid w:val="004F51B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4F51BF"/>
    <w:rPr>
      <w:color w:val="000000" w:themeColor="hyperlink"/>
      <w:u w:val="single"/>
    </w:rPr>
  </w:style>
  <w:style w:type="character" w:customStyle="1" w:styleId="Nadpis3Char">
    <w:name w:val="Nadpis 3 Char"/>
    <w:basedOn w:val="Nadpis2Char"/>
    <w:link w:val="Nadpis3"/>
    <w:uiPriority w:val="2"/>
    <w:rsid w:val="004F51BF"/>
    <w:rPr>
      <w:rFonts w:asciiTheme="majorHAnsi" w:eastAsia="Times New Roman" w:hAnsiTheme="majorHAnsi" w:cs="Arial"/>
      <w:b w:val="0"/>
      <w:bCs/>
      <w:iCs/>
      <w:color w:val="706F6F"/>
      <w:sz w:val="28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2"/>
    <w:rsid w:val="004F51BF"/>
    <w:rPr>
      <w:rFonts w:asciiTheme="majorHAnsi" w:eastAsia="Times New Roman" w:hAnsiTheme="majorHAnsi" w:cstheme="minorHAnsi"/>
      <w:b w:val="0"/>
      <w:bCs/>
      <w:iCs w:val="0"/>
      <w:color w:val="B0B1B1"/>
      <w:sz w:val="24"/>
      <w:szCs w:val="28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4F51BF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51BF"/>
    <w:rPr>
      <w:color w:val="808080"/>
      <w:shd w:val="clear" w:color="auto" w:fill="E6E6E6"/>
    </w:rPr>
  </w:style>
  <w:style w:type="paragraph" w:customStyle="1" w:styleId="Nadpis1neslovan">
    <w:name w:val="Nadpis 1 nečíslovaný"/>
    <w:basedOn w:val="Nadpis1"/>
    <w:next w:val="Normln"/>
    <w:link w:val="Nadpis1neslovanChar"/>
    <w:uiPriority w:val="3"/>
    <w:qFormat/>
    <w:rsid w:val="004F51BF"/>
    <w:pPr>
      <w:ind w:left="1134" w:hanging="1134"/>
    </w:pPr>
  </w:style>
  <w:style w:type="character" w:customStyle="1" w:styleId="Nadpis1neslovanChar">
    <w:name w:val="Nadpis 1 nečíslovaný Char"/>
    <w:basedOn w:val="Nadpis1Char"/>
    <w:link w:val="Nadpis1neslovan"/>
    <w:uiPriority w:val="3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2"/>
    <w:rsid w:val="004F51BF"/>
    <w:rPr>
      <w:rFonts w:asciiTheme="majorHAnsi" w:eastAsia="Times New Roman" w:hAnsiTheme="majorHAnsi" w:cstheme="minorHAnsi"/>
      <w:b/>
      <w:bCs/>
      <w:iCs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2"/>
    <w:rsid w:val="004F51BF"/>
    <w:rPr>
      <w:rFonts w:asciiTheme="majorHAnsi" w:eastAsia="Times New Roman" w:hAnsiTheme="majorHAnsi" w:cstheme="minorHAnsi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2"/>
    <w:rsid w:val="004F51BF"/>
    <w:rPr>
      <w:rFonts w:asciiTheme="majorHAnsi" w:eastAsia="Times New Roman" w:hAnsiTheme="majorHAnsi" w:cstheme="minorHAnsi"/>
      <w:b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2"/>
    <w:rsid w:val="004F51BF"/>
    <w:rPr>
      <w:rFonts w:asciiTheme="majorHAnsi" w:eastAsia="Times New Roman" w:hAnsiTheme="majorHAnsi" w:cstheme="minorHAnsi"/>
      <w:b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2"/>
    <w:rsid w:val="004F51BF"/>
    <w:rPr>
      <w:rFonts w:asciiTheme="majorHAnsi" w:eastAsia="Times New Roman" w:hAnsiTheme="majorHAnsi" w:cs="Arial"/>
      <w:b/>
      <w:sz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51BF"/>
    <w:pPr>
      <w:tabs>
        <w:tab w:val="left" w:pos="567"/>
        <w:tab w:val="right" w:leader="dot" w:pos="9070"/>
      </w:tabs>
    </w:pPr>
    <w:rPr>
      <w:rFonts w:ascii="Arial" w:hAnsi="Arial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4F51BF"/>
    <w:pPr>
      <w:tabs>
        <w:tab w:val="left" w:pos="993"/>
        <w:tab w:val="right" w:leader="dot" w:pos="9070"/>
      </w:tabs>
      <w:ind w:left="198"/>
    </w:pPr>
    <w:rPr>
      <w:rFonts w:ascii="Arial" w:hAnsi="Arial"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4F51BF"/>
    <w:pPr>
      <w:tabs>
        <w:tab w:val="left" w:pos="1560"/>
        <w:tab w:val="right" w:leader="dot" w:pos="9070"/>
      </w:tabs>
      <w:ind w:left="680"/>
    </w:pPr>
    <w:rPr>
      <w:rFonts w:ascii="Arial" w:hAnsi="Arial"/>
      <w:noProof/>
    </w:rPr>
  </w:style>
  <w:style w:type="paragraph" w:styleId="Obsah4">
    <w:name w:val="toc 4"/>
    <w:basedOn w:val="Normln"/>
    <w:next w:val="Normln"/>
    <w:autoRedefine/>
    <w:uiPriority w:val="39"/>
    <w:unhideWhenUsed/>
    <w:rsid w:val="004F51BF"/>
    <w:pPr>
      <w:tabs>
        <w:tab w:val="left" w:pos="2410"/>
        <w:tab w:val="right" w:leader="dot" w:pos="9070"/>
      </w:tabs>
      <w:ind w:left="1276"/>
    </w:pPr>
    <w:rPr>
      <w:rFonts w:ascii="Arial" w:hAnsi="Arial"/>
      <w:noProof/>
    </w:rPr>
  </w:style>
  <w:style w:type="paragraph" w:styleId="Obsah5">
    <w:name w:val="toc 5"/>
    <w:basedOn w:val="Obsah4"/>
    <w:next w:val="Normln"/>
    <w:uiPriority w:val="39"/>
    <w:rsid w:val="004F51BF"/>
    <w:pPr>
      <w:tabs>
        <w:tab w:val="clear" w:pos="2410"/>
      </w:tabs>
      <w:ind w:left="3402" w:hanging="1275"/>
    </w:pPr>
    <w:rPr>
      <w:rFonts w:cstheme="minorHAnsi"/>
    </w:rPr>
  </w:style>
  <w:style w:type="paragraph" w:styleId="Obsah6">
    <w:name w:val="toc 6"/>
    <w:basedOn w:val="Normln"/>
    <w:next w:val="Normln"/>
    <w:uiPriority w:val="39"/>
    <w:rsid w:val="004F51BF"/>
    <w:pPr>
      <w:tabs>
        <w:tab w:val="left" w:pos="1985"/>
        <w:tab w:val="right" w:leader="dot" w:pos="9062"/>
      </w:tabs>
      <w:ind w:left="1985" w:hanging="1418"/>
      <w:jc w:val="left"/>
    </w:pPr>
    <w:rPr>
      <w:rFonts w:eastAsia="Times New Roman" w:cstheme="minorHAnsi"/>
      <w:noProof/>
      <w:szCs w:val="18"/>
      <w:lang w:eastAsia="cs-CZ"/>
    </w:rPr>
  </w:style>
  <w:style w:type="paragraph" w:styleId="Obsah7">
    <w:name w:val="toc 7"/>
    <w:basedOn w:val="Normln"/>
    <w:next w:val="Normln"/>
    <w:uiPriority w:val="39"/>
    <w:unhideWhenUsed/>
    <w:rsid w:val="004F51BF"/>
    <w:pPr>
      <w:spacing w:line="264" w:lineRule="auto"/>
      <w:ind w:left="144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Obsah8">
    <w:name w:val="toc 8"/>
    <w:basedOn w:val="Normln"/>
    <w:next w:val="Normln"/>
    <w:uiPriority w:val="39"/>
    <w:unhideWhenUsed/>
    <w:rsid w:val="004F51BF"/>
    <w:pPr>
      <w:spacing w:line="264" w:lineRule="auto"/>
      <w:ind w:left="168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Obsah9">
    <w:name w:val="toc 9"/>
    <w:basedOn w:val="Normln"/>
    <w:next w:val="Normln"/>
    <w:uiPriority w:val="39"/>
    <w:unhideWhenUsed/>
    <w:rsid w:val="004F51BF"/>
    <w:pPr>
      <w:spacing w:line="264" w:lineRule="auto"/>
      <w:ind w:left="1920"/>
      <w:jc w:val="left"/>
    </w:pPr>
    <w:rPr>
      <w:rFonts w:eastAsia="Times New Roman" w:cstheme="minorHAnsi"/>
      <w:sz w:val="18"/>
      <w:szCs w:val="18"/>
      <w:lang w:eastAsia="cs-CZ"/>
    </w:r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4F51BF"/>
    <w:pPr>
      <w:spacing w:before="240" w:after="120"/>
    </w:pPr>
    <w:rPr>
      <w:b/>
      <w:bCs/>
      <w:sz w:val="18"/>
      <w:szCs w:val="18"/>
    </w:rPr>
  </w:style>
  <w:style w:type="table" w:customStyle="1" w:styleId="TabulkaAIMTEC">
    <w:name w:val="Tabulka AIMTEC"/>
    <w:basedOn w:val="Normlntabulka"/>
    <w:uiPriority w:val="99"/>
    <w:rsid w:val="004F51BF"/>
    <w:pPr>
      <w:spacing w:after="0" w:line="240" w:lineRule="auto"/>
      <w:ind w:left="57" w:right="57"/>
    </w:pPr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9100" w:themeFill="accent1"/>
      </w:tcPr>
    </w:tblStylePr>
    <w:tblStylePr w:type="lastRow">
      <w:rPr>
        <w:b/>
      </w:rPr>
      <w:tblPr/>
      <w:tcPr>
        <w:shd w:val="clear" w:color="auto" w:fill="616060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DFDFDF" w:themeFill="text2" w:themeFillTint="33"/>
      </w:tcPr>
    </w:tblStylePr>
  </w:style>
  <w:style w:type="paragraph" w:styleId="Seznamsodrkami">
    <w:name w:val="List Bullet"/>
    <w:basedOn w:val="Normln"/>
    <w:uiPriority w:val="14"/>
    <w:rsid w:val="004F51BF"/>
    <w:pPr>
      <w:numPr>
        <w:numId w:val="7"/>
      </w:numPr>
      <w:contextualSpacing/>
    </w:pPr>
    <w:rPr>
      <w:lang w:eastAsia="cs-CZ"/>
    </w:rPr>
  </w:style>
  <w:style w:type="paragraph" w:customStyle="1" w:styleId="Titulekobrzek">
    <w:name w:val="Titulek obrázek"/>
    <w:basedOn w:val="Titulek"/>
    <w:link w:val="TitulekobrzekChar"/>
    <w:uiPriority w:val="36"/>
    <w:qFormat/>
    <w:rsid w:val="004F51BF"/>
    <w:pPr>
      <w:spacing w:before="120" w:after="240"/>
      <w:jc w:val="center"/>
    </w:pPr>
  </w:style>
  <w:style w:type="paragraph" w:customStyle="1" w:styleId="Obrzek">
    <w:name w:val="Obrázek"/>
    <w:basedOn w:val="Normln"/>
    <w:next w:val="Normln"/>
    <w:link w:val="ObrzekChar"/>
    <w:uiPriority w:val="37"/>
    <w:qFormat/>
    <w:rsid w:val="004F51BF"/>
    <w:pPr>
      <w:keepNext/>
      <w:jc w:val="center"/>
    </w:p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4F51BF"/>
    <w:rPr>
      <w:b/>
      <w:bCs/>
      <w:sz w:val="18"/>
      <w:szCs w:val="18"/>
    </w:rPr>
  </w:style>
  <w:style w:type="character" w:customStyle="1" w:styleId="TitulekobrzekChar">
    <w:name w:val="Titulek obrázek Char"/>
    <w:basedOn w:val="TitulekChar"/>
    <w:link w:val="Titulekobrzek"/>
    <w:uiPriority w:val="36"/>
    <w:rsid w:val="004F51BF"/>
    <w:rPr>
      <w:b/>
      <w:bCs/>
      <w:sz w:val="18"/>
      <w:szCs w:val="18"/>
    </w:rPr>
  </w:style>
  <w:style w:type="paragraph" w:styleId="Seznamsodrkami2">
    <w:name w:val="List Bullet 2"/>
    <w:basedOn w:val="Normln"/>
    <w:uiPriority w:val="14"/>
    <w:rsid w:val="004F51BF"/>
    <w:pPr>
      <w:numPr>
        <w:ilvl w:val="1"/>
        <w:numId w:val="7"/>
      </w:numPr>
      <w:contextualSpacing/>
    </w:pPr>
    <w:rPr>
      <w:lang w:eastAsia="cs-CZ"/>
    </w:rPr>
  </w:style>
  <w:style w:type="character" w:customStyle="1" w:styleId="ObrzekChar">
    <w:name w:val="Obrázek Char"/>
    <w:basedOn w:val="Standardnpsmoodstavce"/>
    <w:link w:val="Obrzek"/>
    <w:uiPriority w:val="37"/>
    <w:rsid w:val="004F51BF"/>
    <w:rPr>
      <w:sz w:val="20"/>
    </w:rPr>
  </w:style>
  <w:style w:type="paragraph" w:styleId="Seznamsodrkami3">
    <w:name w:val="List Bullet 3"/>
    <w:basedOn w:val="Normln"/>
    <w:uiPriority w:val="14"/>
    <w:rsid w:val="004F51BF"/>
    <w:pPr>
      <w:numPr>
        <w:ilvl w:val="2"/>
        <w:numId w:val="7"/>
      </w:numPr>
      <w:contextualSpacing/>
    </w:pPr>
    <w:rPr>
      <w:lang w:eastAsia="cs-CZ"/>
    </w:rPr>
  </w:style>
  <w:style w:type="paragraph" w:styleId="Seznamsodrkami4">
    <w:name w:val="List Bullet 4"/>
    <w:basedOn w:val="Normln"/>
    <w:uiPriority w:val="14"/>
    <w:rsid w:val="004F51BF"/>
    <w:pPr>
      <w:numPr>
        <w:ilvl w:val="3"/>
        <w:numId w:val="7"/>
      </w:numPr>
      <w:contextualSpacing/>
    </w:pPr>
    <w:rPr>
      <w:lang w:eastAsia="cs-CZ"/>
    </w:rPr>
  </w:style>
  <w:style w:type="paragraph" w:styleId="Seznamsodrkami5">
    <w:name w:val="List Bullet 5"/>
    <w:basedOn w:val="Normln"/>
    <w:uiPriority w:val="14"/>
    <w:rsid w:val="004F51BF"/>
    <w:pPr>
      <w:numPr>
        <w:ilvl w:val="4"/>
        <w:numId w:val="7"/>
      </w:numPr>
      <w:contextualSpacing/>
    </w:pPr>
    <w:rPr>
      <w:lang w:eastAsia="cs-CZ"/>
    </w:rPr>
  </w:style>
  <w:style w:type="paragraph" w:styleId="Seznam">
    <w:name w:val="List"/>
    <w:basedOn w:val="Normln"/>
    <w:uiPriority w:val="16"/>
    <w:qFormat/>
    <w:rsid w:val="004F51BF"/>
    <w:pPr>
      <w:numPr>
        <w:numId w:val="5"/>
      </w:numPr>
      <w:contextualSpacing/>
    </w:pPr>
  </w:style>
  <w:style w:type="paragraph" w:styleId="Seznam2">
    <w:name w:val="List 2"/>
    <w:basedOn w:val="Normln"/>
    <w:uiPriority w:val="16"/>
    <w:qFormat/>
    <w:rsid w:val="004F51BF"/>
    <w:pPr>
      <w:numPr>
        <w:ilvl w:val="1"/>
        <w:numId w:val="5"/>
      </w:numPr>
      <w:contextualSpacing/>
    </w:pPr>
  </w:style>
  <w:style w:type="paragraph" w:styleId="Seznam3">
    <w:name w:val="List 3"/>
    <w:basedOn w:val="Normln"/>
    <w:uiPriority w:val="16"/>
    <w:qFormat/>
    <w:rsid w:val="004F51BF"/>
    <w:pPr>
      <w:numPr>
        <w:ilvl w:val="2"/>
        <w:numId w:val="5"/>
      </w:numPr>
      <w:contextualSpacing/>
    </w:pPr>
  </w:style>
  <w:style w:type="paragraph" w:styleId="Seznam4">
    <w:name w:val="List 4"/>
    <w:basedOn w:val="Normln"/>
    <w:uiPriority w:val="16"/>
    <w:rsid w:val="004F51BF"/>
    <w:pPr>
      <w:numPr>
        <w:ilvl w:val="3"/>
        <w:numId w:val="5"/>
      </w:numPr>
      <w:contextualSpacing/>
    </w:pPr>
  </w:style>
  <w:style w:type="paragraph" w:styleId="Seznam5">
    <w:name w:val="List 5"/>
    <w:basedOn w:val="Normln"/>
    <w:uiPriority w:val="16"/>
    <w:rsid w:val="004F51BF"/>
    <w:pPr>
      <w:numPr>
        <w:ilvl w:val="4"/>
        <w:numId w:val="5"/>
      </w:numPr>
      <w:contextualSpacing/>
    </w:pPr>
  </w:style>
  <w:style w:type="paragraph" w:styleId="Pokraovnseznamu">
    <w:name w:val="List Continue"/>
    <w:basedOn w:val="Normln"/>
    <w:uiPriority w:val="17"/>
    <w:rsid w:val="004F51BF"/>
    <w:pPr>
      <w:ind w:left="340"/>
      <w:contextualSpacing/>
    </w:pPr>
  </w:style>
  <w:style w:type="paragraph" w:styleId="Pokraovnseznamu2">
    <w:name w:val="List Continue 2"/>
    <w:basedOn w:val="Normln"/>
    <w:uiPriority w:val="17"/>
    <w:rsid w:val="004F51BF"/>
    <w:pPr>
      <w:ind w:left="680"/>
      <w:contextualSpacing/>
    </w:pPr>
  </w:style>
  <w:style w:type="paragraph" w:styleId="Pokraovnseznamu3">
    <w:name w:val="List Continue 3"/>
    <w:basedOn w:val="Normln"/>
    <w:uiPriority w:val="17"/>
    <w:rsid w:val="004F51BF"/>
    <w:pPr>
      <w:ind w:left="1021"/>
      <w:contextualSpacing/>
    </w:pPr>
  </w:style>
  <w:style w:type="paragraph" w:styleId="Pokraovnseznamu4">
    <w:name w:val="List Continue 4"/>
    <w:basedOn w:val="Normln"/>
    <w:uiPriority w:val="17"/>
    <w:rsid w:val="004F51BF"/>
    <w:pPr>
      <w:ind w:left="1361"/>
      <w:contextualSpacing/>
    </w:pPr>
  </w:style>
  <w:style w:type="paragraph" w:styleId="Pokraovnseznamu5">
    <w:name w:val="List Continue 5"/>
    <w:basedOn w:val="Normln"/>
    <w:uiPriority w:val="17"/>
    <w:rsid w:val="004F51BF"/>
    <w:pPr>
      <w:ind w:left="1701"/>
      <w:contextualSpacing/>
    </w:pPr>
  </w:style>
  <w:style w:type="paragraph" w:customStyle="1" w:styleId="Ploha">
    <w:name w:val="Příloha"/>
    <w:basedOn w:val="Nadpis1neslovan"/>
    <w:next w:val="Obrzek"/>
    <w:link w:val="PlohaChar"/>
    <w:uiPriority w:val="24"/>
    <w:rsid w:val="004F51BF"/>
    <w:pPr>
      <w:pageBreakBefore/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rsid w:val="004F51BF"/>
    <w:pPr>
      <w:ind w:left="720"/>
      <w:contextualSpacing/>
    </w:pPr>
  </w:style>
  <w:style w:type="character" w:customStyle="1" w:styleId="PlohaChar">
    <w:name w:val="Příloha Char"/>
    <w:basedOn w:val="Nadpis1neslovanChar"/>
    <w:link w:val="Ploha"/>
    <w:uiPriority w:val="24"/>
    <w:rsid w:val="004F51BF"/>
    <w:rPr>
      <w:rFonts w:asciiTheme="majorHAnsi" w:eastAsia="Times New Roman" w:hAnsiTheme="majorHAnsi" w:cs="Arial"/>
      <w:b/>
      <w:bCs/>
      <w:color w:val="FF9100" w:themeColor="accent1"/>
      <w:sz w:val="36"/>
      <w:szCs w:val="32"/>
      <w:lang w:eastAsia="cs-CZ"/>
    </w:rPr>
  </w:style>
  <w:style w:type="paragraph" w:customStyle="1" w:styleId="Seznamliteratury">
    <w:name w:val="Seznam literatury"/>
    <w:basedOn w:val="Odstavecseseznamem"/>
    <w:link w:val="SeznamliteraturyChar"/>
    <w:uiPriority w:val="25"/>
    <w:rsid w:val="004F51BF"/>
    <w:pPr>
      <w:numPr>
        <w:numId w:val="6"/>
      </w:numPr>
    </w:pPr>
    <w:rPr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4F51B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51BF"/>
    <w:rPr>
      <w:sz w:val="20"/>
    </w:rPr>
  </w:style>
  <w:style w:type="character" w:customStyle="1" w:styleId="SeznamliteraturyChar">
    <w:name w:val="Seznam literatury Char"/>
    <w:basedOn w:val="OdstavecseseznamemChar"/>
    <w:link w:val="Seznamliteratury"/>
    <w:uiPriority w:val="25"/>
    <w:rsid w:val="004F51BF"/>
    <w:rPr>
      <w:sz w:val="20"/>
      <w:lang w:eastAsia="cs-CZ"/>
    </w:rPr>
  </w:style>
  <w:style w:type="paragraph" w:styleId="slovanseznam">
    <w:name w:val="List Number"/>
    <w:basedOn w:val="Normln"/>
    <w:uiPriority w:val="15"/>
    <w:qFormat/>
    <w:rsid w:val="004F51BF"/>
    <w:pPr>
      <w:numPr>
        <w:numId w:val="1"/>
      </w:numPr>
      <w:contextualSpacing/>
    </w:pPr>
  </w:style>
  <w:style w:type="paragraph" w:customStyle="1" w:styleId="firstlevel">
    <w:name w:val="first level"/>
    <w:basedOn w:val="Normln"/>
    <w:link w:val="firstlevelChar"/>
    <w:uiPriority w:val="7"/>
    <w:rsid w:val="004F51BF"/>
    <w:pPr>
      <w:keepNext/>
      <w:numPr>
        <w:numId w:val="8"/>
      </w:numPr>
      <w:spacing w:after="200"/>
    </w:pPr>
    <w:rPr>
      <w:rFonts w:ascii="Arial" w:hAnsi="Arial"/>
      <w:b/>
    </w:rPr>
  </w:style>
  <w:style w:type="character" w:customStyle="1" w:styleId="firstlevelChar">
    <w:name w:val="first level Char"/>
    <w:basedOn w:val="Standardnpsmoodstavce"/>
    <w:link w:val="firstlevel"/>
    <w:uiPriority w:val="7"/>
    <w:rsid w:val="004F51BF"/>
    <w:rPr>
      <w:rFonts w:ascii="Arial" w:hAnsi="Arial"/>
      <w:b/>
      <w:sz w:val="20"/>
    </w:rPr>
  </w:style>
  <w:style w:type="paragraph" w:customStyle="1" w:styleId="ListParagraphlevel1">
    <w:name w:val="List Paragraph level 1"/>
    <w:basedOn w:val="Odstavecseseznamem"/>
    <w:uiPriority w:val="5"/>
    <w:qFormat/>
    <w:rsid w:val="004F51BF"/>
    <w:pPr>
      <w:numPr>
        <w:numId w:val="2"/>
      </w:numPr>
    </w:pPr>
    <w:rPr>
      <w:rFonts w:ascii="Arial" w:hAnsi="Arial"/>
    </w:rPr>
  </w:style>
  <w:style w:type="paragraph" w:customStyle="1" w:styleId="ListParagraphlevel2">
    <w:name w:val="List Paragraph level 2"/>
    <w:basedOn w:val="ListParagraphlevel1"/>
    <w:uiPriority w:val="5"/>
    <w:qFormat/>
    <w:rsid w:val="004F51BF"/>
    <w:pPr>
      <w:numPr>
        <w:ilvl w:val="1"/>
      </w:numPr>
      <w:ind w:right="57"/>
    </w:pPr>
  </w:style>
  <w:style w:type="paragraph" w:customStyle="1" w:styleId="ListParagraphlevel3">
    <w:name w:val="List Paragraph level 3"/>
    <w:basedOn w:val="Odstavecseseznamem"/>
    <w:uiPriority w:val="5"/>
    <w:qFormat/>
    <w:rsid w:val="004F51BF"/>
    <w:pPr>
      <w:numPr>
        <w:ilvl w:val="2"/>
        <w:numId w:val="2"/>
      </w:numPr>
    </w:pPr>
    <w:rPr>
      <w:rFonts w:ascii="Arial" w:hAnsi="Arial"/>
    </w:rPr>
  </w:style>
  <w:style w:type="paragraph" w:customStyle="1" w:styleId="secondlevel">
    <w:name w:val="second level"/>
    <w:basedOn w:val="Normln"/>
    <w:link w:val="secondlevelChar"/>
    <w:uiPriority w:val="7"/>
    <w:rsid w:val="004F51BF"/>
    <w:pPr>
      <w:numPr>
        <w:ilvl w:val="1"/>
        <w:numId w:val="8"/>
      </w:numPr>
      <w:spacing w:after="200"/>
    </w:pPr>
    <w:rPr>
      <w:rFonts w:ascii="Arial" w:hAnsi="Arial"/>
    </w:rPr>
  </w:style>
  <w:style w:type="character" w:customStyle="1" w:styleId="secondlevelChar">
    <w:name w:val="second level Char"/>
    <w:basedOn w:val="Standardnpsmoodstavce"/>
    <w:link w:val="secondlevel"/>
    <w:uiPriority w:val="7"/>
    <w:rsid w:val="004F51BF"/>
    <w:rPr>
      <w:rFonts w:ascii="Arial" w:hAnsi="Arial"/>
      <w:sz w:val="20"/>
    </w:rPr>
  </w:style>
  <w:style w:type="paragraph" w:customStyle="1" w:styleId="Subtitle1">
    <w:name w:val="Subtitle1"/>
    <w:basedOn w:val="Normln"/>
    <w:link w:val="subtitleChar"/>
    <w:uiPriority w:val="8"/>
    <w:rsid w:val="004F51BF"/>
    <w:pPr>
      <w:spacing w:before="300" w:after="400"/>
      <w:jc w:val="left"/>
    </w:pPr>
    <w:rPr>
      <w:rFonts w:ascii="Arial" w:hAnsi="Arial"/>
      <w:sz w:val="32"/>
      <w:szCs w:val="32"/>
    </w:rPr>
  </w:style>
  <w:style w:type="character" w:customStyle="1" w:styleId="subtitleChar">
    <w:name w:val="subtitle Char"/>
    <w:basedOn w:val="Standardnpsmoodstavce"/>
    <w:link w:val="Subtitle1"/>
    <w:uiPriority w:val="8"/>
    <w:rsid w:val="004F51BF"/>
    <w:rPr>
      <w:rFonts w:ascii="Arial" w:hAnsi="Arial"/>
      <w:sz w:val="32"/>
      <w:szCs w:val="32"/>
    </w:rPr>
  </w:style>
  <w:style w:type="paragraph" w:customStyle="1" w:styleId="table">
    <w:name w:val="table"/>
    <w:link w:val="tableChar"/>
    <w:uiPriority w:val="8"/>
    <w:qFormat/>
    <w:rsid w:val="004F51BF"/>
    <w:rPr>
      <w:rFonts w:ascii="Arial" w:hAnsi="Arial"/>
      <w:sz w:val="16"/>
      <w:szCs w:val="16"/>
    </w:rPr>
  </w:style>
  <w:style w:type="character" w:customStyle="1" w:styleId="tableChar">
    <w:name w:val="table Char"/>
    <w:basedOn w:val="Standardnpsmoodstavce"/>
    <w:link w:val="table"/>
    <w:uiPriority w:val="8"/>
    <w:rsid w:val="004F51BF"/>
    <w:rPr>
      <w:rFonts w:ascii="Arial" w:hAnsi="Arial"/>
      <w:sz w:val="16"/>
      <w:szCs w:val="16"/>
    </w:rPr>
  </w:style>
  <w:style w:type="paragraph" w:customStyle="1" w:styleId="Tablelabel">
    <w:name w:val="Table label"/>
    <w:basedOn w:val="Normln"/>
    <w:next w:val="Normln"/>
    <w:link w:val="TablelabelChar"/>
    <w:uiPriority w:val="8"/>
    <w:rsid w:val="004F51BF"/>
    <w:pPr>
      <w:spacing w:before="320" w:after="360"/>
    </w:pPr>
    <w:rPr>
      <w:rFonts w:ascii="Arial" w:hAnsi="Arial"/>
      <w:noProof/>
      <w:sz w:val="16"/>
      <w:lang w:eastAsia="cs-CZ"/>
    </w:rPr>
  </w:style>
  <w:style w:type="character" w:customStyle="1" w:styleId="TablelabelChar">
    <w:name w:val="Table label Char"/>
    <w:basedOn w:val="Standardnpsmoodstavce"/>
    <w:link w:val="Tablelabel"/>
    <w:uiPriority w:val="8"/>
    <w:rsid w:val="004F51BF"/>
    <w:rPr>
      <w:rFonts w:ascii="Arial" w:hAnsi="Arial"/>
      <w:noProof/>
      <w:sz w:val="16"/>
      <w:lang w:eastAsia="cs-CZ"/>
    </w:rPr>
  </w:style>
  <w:style w:type="paragraph" w:customStyle="1" w:styleId="thirdlevel">
    <w:name w:val="third level"/>
    <w:basedOn w:val="Normln"/>
    <w:link w:val="thirdlevelChar"/>
    <w:uiPriority w:val="7"/>
    <w:rsid w:val="004F51BF"/>
    <w:pPr>
      <w:numPr>
        <w:ilvl w:val="2"/>
        <w:numId w:val="8"/>
      </w:numPr>
      <w:spacing w:after="200"/>
    </w:pPr>
    <w:rPr>
      <w:rFonts w:ascii="Arial" w:hAnsi="Arial"/>
    </w:rPr>
  </w:style>
  <w:style w:type="character" w:customStyle="1" w:styleId="thirdlevelChar">
    <w:name w:val="third level Char"/>
    <w:basedOn w:val="Standardnpsmoodstavce"/>
    <w:link w:val="thirdlevel"/>
    <w:uiPriority w:val="7"/>
    <w:rsid w:val="004F51BF"/>
    <w:rPr>
      <w:rFonts w:ascii="Arial" w:hAnsi="Arial"/>
      <w:sz w:val="20"/>
    </w:rPr>
  </w:style>
  <w:style w:type="paragraph" w:customStyle="1" w:styleId="Title1">
    <w:name w:val="Title1"/>
    <w:basedOn w:val="Normln"/>
    <w:link w:val="titleChar"/>
    <w:uiPriority w:val="8"/>
    <w:rsid w:val="004F51BF"/>
    <w:pPr>
      <w:spacing w:before="1928" w:line="240" w:lineRule="auto"/>
      <w:jc w:val="left"/>
    </w:pPr>
    <w:rPr>
      <w:rFonts w:ascii="Arial" w:hAnsi="Arial"/>
      <w:sz w:val="56"/>
      <w:szCs w:val="56"/>
    </w:rPr>
  </w:style>
  <w:style w:type="character" w:customStyle="1" w:styleId="titleChar">
    <w:name w:val="title Char"/>
    <w:basedOn w:val="Standardnpsmoodstavce"/>
    <w:link w:val="Title1"/>
    <w:uiPriority w:val="8"/>
    <w:rsid w:val="004F51BF"/>
    <w:rPr>
      <w:rFonts w:ascii="Arial" w:hAnsi="Arial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rsid w:val="00117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7CBE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117CBE"/>
    <w:pPr>
      <w:pBdr>
        <w:top w:val="single" w:sz="4" w:space="10" w:color="BF6C00" w:themeColor="accent1" w:themeShade="BF"/>
        <w:bottom w:val="single" w:sz="4" w:space="10" w:color="BF6C00" w:themeColor="accent1" w:themeShade="BF"/>
      </w:pBdr>
      <w:spacing w:before="360" w:after="360"/>
      <w:ind w:left="864" w:right="864"/>
      <w:jc w:val="center"/>
    </w:pPr>
    <w:rPr>
      <w:i/>
      <w:iCs/>
      <w:color w:val="BF6C00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7CBE"/>
    <w:rPr>
      <w:i/>
      <w:iCs/>
      <w:color w:val="BF6C00" w:themeColor="accent1" w:themeShade="BF"/>
      <w:sz w:val="20"/>
    </w:rPr>
  </w:style>
  <w:style w:type="character" w:styleId="Odkazintenzivn">
    <w:name w:val="Intense Reference"/>
    <w:basedOn w:val="Standardnpsmoodstavce"/>
    <w:uiPriority w:val="32"/>
    <w:rsid w:val="00117CBE"/>
    <w:rPr>
      <w:b/>
      <w:bCs/>
      <w:smallCaps/>
      <w:color w:val="BF6C00" w:themeColor="accent1" w:themeShade="BF"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FC7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eloitte.com/global/en/services/deloitte-private/about/deloitte-private-best-managed-compani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https://www.aimtecgloba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AIMTEC">
      <a:dk1>
        <a:sysClr val="windowText" lastClr="000000"/>
      </a:dk1>
      <a:lt1>
        <a:sysClr val="window" lastClr="FFFFFF"/>
      </a:lt1>
      <a:dk2>
        <a:srgbClr val="616060"/>
      </a:dk2>
      <a:lt2>
        <a:srgbClr val="0066BA"/>
      </a:lt2>
      <a:accent1>
        <a:srgbClr val="FF9100"/>
      </a:accent1>
      <a:accent2>
        <a:srgbClr val="E62E00"/>
      </a:accent2>
      <a:accent3>
        <a:srgbClr val="856CCC"/>
      </a:accent3>
      <a:accent4>
        <a:srgbClr val="9EC900"/>
      </a:accent4>
      <a:accent5>
        <a:srgbClr val="15BFD6"/>
      </a:accent5>
      <a:accent6>
        <a:srgbClr val="FFC8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E9A7CD799A17439601358073E472D9" ma:contentTypeVersion="19" ma:contentTypeDescription="Vytvoří nový dokument" ma:contentTypeScope="" ma:versionID="b523df30c9c64f79fd27288b761a589e">
  <xsd:schema xmlns:xsd="http://www.w3.org/2001/XMLSchema" xmlns:xs="http://www.w3.org/2001/XMLSchema" xmlns:p="http://schemas.microsoft.com/office/2006/metadata/properties" xmlns:ns2="f738d477-24b8-4300-807c-de74e8a7e69b" xmlns:ns3="0cb5cc3e-8a72-49c0-900c-9043be16b554" targetNamespace="http://schemas.microsoft.com/office/2006/metadata/properties" ma:root="true" ma:fieldsID="25dee90816c2dafddf8a2759446a62f9" ns2:_="" ns3:_="">
    <xsd:import namespace="f738d477-24b8-4300-807c-de74e8a7e69b"/>
    <xsd:import namespace="0cb5cc3e-8a72-49c0-900c-9043be16b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d477-24b8-4300-807c-de74e8a7e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536148a-c3bb-4a73-b3d9-59d3502d5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cc3e-8a72-49c0-900c-9043be16b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20450-0729-4d59-98a3-6ed79d00b75d}" ma:internalName="TaxCatchAll" ma:showField="CatchAllData" ma:web="0cb5cc3e-8a72-49c0-900c-9043be16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8d477-24b8-4300-807c-de74e8a7e69b">
      <Terms xmlns="http://schemas.microsoft.com/office/infopath/2007/PartnerControls"/>
    </lcf76f155ced4ddcb4097134ff3c332f>
    <TaxCatchAll xmlns="0cb5cc3e-8a72-49c0-900c-9043be16b554" xsi:nil="true"/>
    <_Flow_SignoffStatus xmlns="f738d477-24b8-4300-807c-de74e8a7e69b" xsi:nil="true"/>
  </documentManagement>
</p:properties>
</file>

<file path=customXml/itemProps1.xml><?xml version="1.0" encoding="utf-8"?>
<ds:datastoreItem xmlns:ds="http://schemas.openxmlformats.org/officeDocument/2006/customXml" ds:itemID="{E6434E9E-9EDF-4FF1-B314-C25F41EF4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99715-E06B-47B1-B878-DB9D2B55F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8d477-24b8-4300-807c-de74e8a7e69b"/>
    <ds:schemaRef ds:uri="0cb5cc3e-8a72-49c0-900c-9043be16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4F1FF-3635-409E-B524-AA2A5D4BFF61}">
  <ds:schemaRefs>
    <ds:schemaRef ds:uri="http://purl.org/dc/dcmitype/"/>
    <ds:schemaRef ds:uri="http://schemas.microsoft.com/office/2006/documentManagement/types"/>
    <ds:schemaRef ds:uri="http://purl.org/dc/terms/"/>
    <ds:schemaRef ds:uri="f738d477-24b8-4300-807c-de74e8a7e69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cb5cc3e-8a72-49c0-900c-9043be16b55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Troblová</dc:creator>
  <cp:keywords/>
  <dc:description/>
  <cp:lastModifiedBy>Michaela Cutlacová</cp:lastModifiedBy>
  <cp:revision>3</cp:revision>
  <dcterms:created xsi:type="dcterms:W3CDTF">2025-05-30T09:45:00Z</dcterms:created>
  <dcterms:modified xsi:type="dcterms:W3CDTF">2025-05-30T09:46:00Z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89bb36-9bbc-4b7d-ba0b-e32e923244cb_Enabled">
    <vt:lpwstr>true</vt:lpwstr>
  </property>
  <property fmtid="{D5CDD505-2E9C-101B-9397-08002B2CF9AE}" pid="3" name="MSIP_Label_a789bb36-9bbc-4b7d-ba0b-e32e923244cb_SetDate">
    <vt:lpwstr>2025-05-26T07:39:01Z</vt:lpwstr>
  </property>
  <property fmtid="{D5CDD505-2E9C-101B-9397-08002B2CF9AE}" pid="4" name="MSIP_Label_a789bb36-9bbc-4b7d-ba0b-e32e923244cb_Method">
    <vt:lpwstr>Standard</vt:lpwstr>
  </property>
  <property fmtid="{D5CDD505-2E9C-101B-9397-08002B2CF9AE}" pid="5" name="MSIP_Label_a789bb36-9bbc-4b7d-ba0b-e32e923244cb_Name">
    <vt:lpwstr>a789bb36-9bbc-4b7d-ba0b-e32e923244cb</vt:lpwstr>
  </property>
  <property fmtid="{D5CDD505-2E9C-101B-9397-08002B2CF9AE}" pid="6" name="MSIP_Label_a789bb36-9bbc-4b7d-ba0b-e32e923244cb_SiteId">
    <vt:lpwstr>b3811028-ce6e-4b01-bcb0-db419328ffc5</vt:lpwstr>
  </property>
  <property fmtid="{D5CDD505-2E9C-101B-9397-08002B2CF9AE}" pid="7" name="MSIP_Label_a789bb36-9bbc-4b7d-ba0b-e32e923244cb_ActionId">
    <vt:lpwstr>0294f245-6e40-444e-9f7d-43e38381095d</vt:lpwstr>
  </property>
  <property fmtid="{D5CDD505-2E9C-101B-9397-08002B2CF9AE}" pid="8" name="MSIP_Label_a789bb36-9bbc-4b7d-ba0b-e32e923244cb_ContentBits">
    <vt:lpwstr>0</vt:lpwstr>
  </property>
  <property fmtid="{D5CDD505-2E9C-101B-9397-08002B2CF9AE}" pid="9" name="MSIP_Label_a789bb36-9bbc-4b7d-ba0b-e32e923244cb_Tag">
    <vt:lpwstr>10, 3, 0, 1</vt:lpwstr>
  </property>
  <property fmtid="{D5CDD505-2E9C-101B-9397-08002B2CF9AE}" pid="10" name="ContentTypeId">
    <vt:lpwstr>0x01010028E9A7CD799A17439601358073E472D9</vt:lpwstr>
  </property>
  <property fmtid="{D5CDD505-2E9C-101B-9397-08002B2CF9AE}" pid="11" name="MediaServiceImageTags">
    <vt:lpwstr/>
  </property>
</Properties>
</file>