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BDBF" w14:textId="7C69B3FB" w:rsidR="003B3A53" w:rsidRPr="00FB1EB3" w:rsidRDefault="005D4FD7" w:rsidP="00117CBE">
      <w:pPr>
        <w:pStyle w:val="Heading1"/>
        <w:rPr>
          <w:lang w:val="de-DE"/>
        </w:rPr>
      </w:pPr>
      <w:bookmarkStart w:id="1" w:name="_Hlk199155622"/>
      <w:r w:rsidRPr="00FB1EB3">
        <w:rPr>
          <w:lang w:val="de-DE"/>
        </w:rPr>
        <w:t xml:space="preserve">Die </w:t>
      </w:r>
      <w:r w:rsidR="00117CBE" w:rsidRPr="00FB1EB3">
        <w:rPr>
          <w:lang w:val="de-DE"/>
        </w:rPr>
        <w:t xml:space="preserve">TAL 2025 </w:t>
      </w:r>
      <w:r w:rsidRPr="00FB1EB3">
        <w:rPr>
          <w:lang w:val="de-DE"/>
        </w:rPr>
        <w:t>bestätigte</w:t>
      </w:r>
      <w:r w:rsidR="00117CBE" w:rsidRPr="00FB1EB3">
        <w:rPr>
          <w:lang w:val="de-DE"/>
        </w:rPr>
        <w:t>,</w:t>
      </w:r>
      <w:r w:rsidRPr="00FB1EB3">
        <w:rPr>
          <w:lang w:val="de-DE"/>
        </w:rPr>
        <w:t xml:space="preserve"> dass Digitalisierung nur der Anfang ist. Entscheidend ist Reaktionsfähigkeit</w:t>
      </w:r>
    </w:p>
    <w:bookmarkEnd w:id="1"/>
    <w:p w14:paraId="6F729CE9" w14:textId="77777777" w:rsidR="00117CBE" w:rsidRPr="00FB1EB3" w:rsidRDefault="00117CBE" w:rsidP="003B3A53">
      <w:pPr>
        <w:rPr>
          <w:lang w:val="de-DE"/>
        </w:rPr>
      </w:pPr>
    </w:p>
    <w:p w14:paraId="38363B2A" w14:textId="71C8A3AD" w:rsidR="00117CBE" w:rsidRPr="00FB1EB3" w:rsidRDefault="00117CBE" w:rsidP="00117CBE">
      <w:pPr>
        <w:rPr>
          <w:lang w:val="de-DE"/>
        </w:rPr>
      </w:pPr>
      <w:r w:rsidRPr="00FB1EB3">
        <w:rPr>
          <w:lang w:val="de-DE"/>
        </w:rPr>
        <w:t xml:space="preserve">26. </w:t>
      </w:r>
      <w:r w:rsidR="005D4FD7" w:rsidRPr="00FB1EB3">
        <w:rPr>
          <w:lang w:val="de-DE"/>
        </w:rPr>
        <w:t>Mai</w:t>
      </w:r>
      <w:r w:rsidRPr="00FB1EB3">
        <w:rPr>
          <w:lang w:val="de-DE"/>
        </w:rPr>
        <w:t xml:space="preserve"> 2025</w:t>
      </w:r>
    </w:p>
    <w:p w14:paraId="70F333C0" w14:textId="77777777" w:rsidR="00117CBE" w:rsidRPr="00FB1EB3" w:rsidRDefault="00117CBE" w:rsidP="00117CBE">
      <w:pPr>
        <w:rPr>
          <w:lang w:val="de-DE"/>
        </w:rPr>
      </w:pPr>
    </w:p>
    <w:p w14:paraId="60FBC954" w14:textId="2911012C" w:rsidR="005D4FD7" w:rsidRPr="00FB1EB3" w:rsidRDefault="00F06D47" w:rsidP="00117CBE">
      <w:pPr>
        <w:rPr>
          <w:b/>
          <w:bCs/>
          <w:lang w:val="de-DE"/>
        </w:rPr>
      </w:pPr>
      <w:r w:rsidRPr="00FB1EB3">
        <w:rPr>
          <w:b/>
          <w:bCs/>
          <w:lang w:val="de-DE"/>
        </w:rPr>
        <w:t>Wie lassen sich Unsicherheit und das rasante T</w:t>
      </w:r>
      <w:r w:rsidR="0000267B">
        <w:rPr>
          <w:b/>
          <w:bCs/>
          <w:lang w:val="de-DE"/>
        </w:rPr>
        <w:t>emp</w:t>
      </w:r>
      <w:r w:rsidRPr="00FB1EB3">
        <w:rPr>
          <w:b/>
          <w:bCs/>
          <w:lang w:val="de-DE"/>
        </w:rPr>
        <w:t xml:space="preserve">o </w:t>
      </w:r>
      <w:r w:rsidR="005D4FD7" w:rsidRPr="00FB1EB3">
        <w:rPr>
          <w:b/>
          <w:bCs/>
          <w:lang w:val="de-DE"/>
        </w:rPr>
        <w:t xml:space="preserve">in der Automobillogistik </w:t>
      </w:r>
      <w:r w:rsidR="003356A6">
        <w:rPr>
          <w:b/>
          <w:bCs/>
          <w:lang w:val="de-DE"/>
        </w:rPr>
        <w:t>beherrschen</w:t>
      </w:r>
      <w:r w:rsidR="005D4FD7" w:rsidRPr="00FB1EB3">
        <w:rPr>
          <w:b/>
          <w:bCs/>
          <w:lang w:val="de-DE"/>
        </w:rPr>
        <w:t xml:space="preserve"> und Prozesse so gestalten, dass sie wirklich zukunftssicher sind? Diesen Fragen widmete sich die diesjährige Konferenz Trends in </w:t>
      </w:r>
      <w:r w:rsidRPr="00FB1EB3">
        <w:rPr>
          <w:b/>
          <w:bCs/>
          <w:lang w:val="de-DE"/>
        </w:rPr>
        <w:t>Automotive Logistics</w:t>
      </w:r>
      <w:r w:rsidR="005D4FD7" w:rsidRPr="00FB1EB3">
        <w:rPr>
          <w:b/>
          <w:bCs/>
          <w:lang w:val="de-DE"/>
        </w:rPr>
        <w:t xml:space="preserve"> 2025, die am 20. Mai im Parkhotel Pilsen stattfand. Experten aus Unternehmen wie der BMW Group oder Bosch </w:t>
      </w:r>
      <w:r w:rsidRPr="00FB1EB3">
        <w:rPr>
          <w:b/>
          <w:bCs/>
          <w:lang w:val="de-DE"/>
        </w:rPr>
        <w:t xml:space="preserve">teilten ihre Erfahrungen </w:t>
      </w:r>
      <w:r w:rsidR="005D4FD7" w:rsidRPr="00FB1EB3">
        <w:rPr>
          <w:b/>
          <w:bCs/>
          <w:lang w:val="de-DE"/>
        </w:rPr>
        <w:t xml:space="preserve">und </w:t>
      </w:r>
      <w:r w:rsidRPr="00FB1EB3">
        <w:rPr>
          <w:b/>
          <w:bCs/>
          <w:lang w:val="de-DE"/>
        </w:rPr>
        <w:t>präsentierten den</w:t>
      </w:r>
      <w:r w:rsidR="005D4FD7" w:rsidRPr="00FB1EB3">
        <w:rPr>
          <w:b/>
          <w:bCs/>
          <w:lang w:val="de-DE"/>
        </w:rPr>
        <w:t xml:space="preserve"> Teilnehmern aus den Reihen der </w:t>
      </w:r>
      <w:r w:rsidRPr="00FB1EB3">
        <w:rPr>
          <w:b/>
          <w:bCs/>
          <w:lang w:val="de-DE"/>
        </w:rPr>
        <w:t>Logistiker</w:t>
      </w:r>
      <w:r w:rsidR="005D4FD7" w:rsidRPr="00FB1EB3">
        <w:rPr>
          <w:b/>
          <w:bCs/>
          <w:lang w:val="de-DE"/>
        </w:rPr>
        <w:t xml:space="preserve">, IT-Profis, Digitalisierungsmanager </w:t>
      </w:r>
      <w:r w:rsidR="003356A6">
        <w:rPr>
          <w:b/>
          <w:bCs/>
          <w:lang w:val="de-DE"/>
        </w:rPr>
        <w:t>und</w:t>
      </w:r>
      <w:r w:rsidR="005D4FD7" w:rsidRPr="00FB1EB3">
        <w:rPr>
          <w:b/>
          <w:bCs/>
          <w:lang w:val="de-DE"/>
        </w:rPr>
        <w:t xml:space="preserve"> CEOs konkrete Lösungen aus der</w:t>
      </w:r>
      <w:r w:rsidRPr="00FB1EB3">
        <w:rPr>
          <w:b/>
          <w:bCs/>
          <w:lang w:val="de-DE"/>
        </w:rPr>
        <w:t xml:space="preserve"> alltäglichen</w:t>
      </w:r>
      <w:r w:rsidR="005D4FD7" w:rsidRPr="00FB1EB3">
        <w:rPr>
          <w:b/>
          <w:bCs/>
          <w:lang w:val="de-DE"/>
        </w:rPr>
        <w:t xml:space="preserve"> Praxis.</w:t>
      </w:r>
    </w:p>
    <w:p w14:paraId="1E988941" w14:textId="77777777" w:rsidR="00117CBE" w:rsidRPr="00FB1EB3" w:rsidRDefault="00117CBE" w:rsidP="00117CBE">
      <w:pPr>
        <w:rPr>
          <w:lang w:val="de-DE"/>
        </w:rPr>
      </w:pPr>
    </w:p>
    <w:p w14:paraId="3620C88D" w14:textId="04CD624D" w:rsidR="005D4FD7" w:rsidRPr="00FB1EB3" w:rsidRDefault="005D4FD7" w:rsidP="00117CBE">
      <w:pPr>
        <w:rPr>
          <w:iCs/>
          <w:lang w:val="de-DE"/>
        </w:rPr>
      </w:pPr>
      <w:r w:rsidRPr="00FB1EB3">
        <w:rPr>
          <w:i/>
          <w:iCs/>
          <w:lang w:val="de-DE"/>
        </w:rPr>
        <w:t xml:space="preserve">„Ich hoffe, dass wir heute das Fragezeichen </w:t>
      </w:r>
      <w:r w:rsidR="00D149C9" w:rsidRPr="00FB1EB3">
        <w:rPr>
          <w:i/>
          <w:iCs/>
          <w:lang w:val="de-DE"/>
        </w:rPr>
        <w:t>in der Unterüberschrift</w:t>
      </w:r>
      <w:r w:rsidRPr="00FB1EB3">
        <w:rPr>
          <w:i/>
          <w:iCs/>
          <w:lang w:val="de-DE"/>
        </w:rPr>
        <w:t xml:space="preserve"> der </w:t>
      </w:r>
      <w:r w:rsidR="00D149C9" w:rsidRPr="00FB1EB3">
        <w:rPr>
          <w:i/>
          <w:iCs/>
          <w:lang w:val="de-DE"/>
        </w:rPr>
        <w:t>K</w:t>
      </w:r>
      <w:r w:rsidR="0000267B">
        <w:rPr>
          <w:i/>
          <w:iCs/>
          <w:lang w:val="de-DE"/>
        </w:rPr>
        <w:t>onferenz</w:t>
      </w:r>
      <w:r w:rsidR="00D149C9" w:rsidRPr="00FB1EB3">
        <w:rPr>
          <w:i/>
          <w:iCs/>
          <w:lang w:val="de-DE"/>
        </w:rPr>
        <w:t xml:space="preserve"> ‚Digital. Future-Proof?' gemeinsam </w:t>
      </w:r>
      <w:r w:rsidRPr="00FB1EB3">
        <w:rPr>
          <w:i/>
          <w:iCs/>
          <w:lang w:val="de-DE"/>
        </w:rPr>
        <w:t>durch</w:t>
      </w:r>
      <w:r w:rsidR="00D149C9" w:rsidRPr="00FB1EB3">
        <w:rPr>
          <w:i/>
          <w:iCs/>
          <w:lang w:val="de-DE"/>
        </w:rPr>
        <w:t xml:space="preserve"> ein Ausrufezeichen ersetzen", </w:t>
      </w:r>
      <w:r w:rsidR="00D149C9" w:rsidRPr="00FB1EB3">
        <w:rPr>
          <w:iCs/>
          <w:lang w:val="de-DE"/>
        </w:rPr>
        <w:t>eröffnete</w:t>
      </w:r>
      <w:r w:rsidRPr="00FB1EB3">
        <w:rPr>
          <w:iCs/>
          <w:lang w:val="de-DE"/>
        </w:rPr>
        <w:t xml:space="preserve"> Richard Brunner von der Industrie- und Handelskammer Regensburg</w:t>
      </w:r>
      <w:r w:rsidR="00D149C9" w:rsidRPr="00FB1EB3">
        <w:rPr>
          <w:iCs/>
          <w:lang w:val="de-DE"/>
        </w:rPr>
        <w:t xml:space="preserve"> das Treffen</w:t>
      </w:r>
      <w:r w:rsidRPr="00FB1EB3">
        <w:rPr>
          <w:iCs/>
          <w:lang w:val="de-DE"/>
        </w:rPr>
        <w:t xml:space="preserve">. </w:t>
      </w:r>
      <w:r w:rsidR="00D149C9" w:rsidRPr="00FB1EB3">
        <w:rPr>
          <w:iCs/>
          <w:lang w:val="de-DE"/>
        </w:rPr>
        <w:t>Die Bedeutung der grenzüberschreitenden Zusammenarbeit und des Erfahrungsaustauschs bestätigte a</w:t>
      </w:r>
      <w:r w:rsidRPr="00FB1EB3">
        <w:rPr>
          <w:iCs/>
          <w:lang w:val="de-DE"/>
        </w:rPr>
        <w:t>uch Bernard Bauer von der Deutsch-Tschechischen Industrie- und Handelskammer</w:t>
      </w:r>
      <w:r w:rsidR="00D149C9" w:rsidRPr="00FB1EB3">
        <w:rPr>
          <w:iCs/>
          <w:lang w:val="de-DE"/>
        </w:rPr>
        <w:t>:</w:t>
      </w:r>
      <w:r w:rsidR="00D149C9" w:rsidRPr="00FB1EB3">
        <w:rPr>
          <w:i/>
          <w:iCs/>
          <w:lang w:val="de-DE"/>
        </w:rPr>
        <w:t xml:space="preserve"> „Die TAL zeigt, wie tschechische und deutsche Firmen kooperieren können. </w:t>
      </w:r>
      <w:r w:rsidR="003356A6">
        <w:rPr>
          <w:i/>
          <w:iCs/>
          <w:lang w:val="de-DE"/>
        </w:rPr>
        <w:t>Sie ist</w:t>
      </w:r>
      <w:r w:rsidRPr="00FB1EB3">
        <w:rPr>
          <w:i/>
          <w:iCs/>
          <w:lang w:val="de-DE"/>
        </w:rPr>
        <w:t xml:space="preserve"> ein Raum für den Austausch von Ideen im Bereich der Talent</w:t>
      </w:r>
      <w:r w:rsidR="00D149C9" w:rsidRPr="00FB1EB3">
        <w:rPr>
          <w:i/>
          <w:iCs/>
          <w:lang w:val="de-DE"/>
        </w:rPr>
        <w:t xml:space="preserve">entwicklung und </w:t>
      </w:r>
      <w:r w:rsidRPr="00FB1EB3">
        <w:rPr>
          <w:i/>
          <w:iCs/>
          <w:lang w:val="de-DE"/>
        </w:rPr>
        <w:t>digitalen Plattformen</w:t>
      </w:r>
      <w:r w:rsidR="00D149C9" w:rsidRPr="00FB1EB3">
        <w:rPr>
          <w:i/>
          <w:iCs/>
          <w:lang w:val="de-DE"/>
        </w:rPr>
        <w:t>."</w:t>
      </w:r>
      <w:r w:rsidRPr="00FB1EB3">
        <w:rPr>
          <w:i/>
          <w:iCs/>
          <w:lang w:val="de-DE"/>
        </w:rPr>
        <w:t xml:space="preserve"> </w:t>
      </w:r>
      <w:r w:rsidR="00D149C9" w:rsidRPr="00FB1EB3">
        <w:rPr>
          <w:iCs/>
          <w:lang w:val="de-DE"/>
        </w:rPr>
        <w:t xml:space="preserve">Der diesjährige bereits 24. Jahrgang der Konferenz in Folge </w:t>
      </w:r>
      <w:r w:rsidRPr="00FB1EB3">
        <w:rPr>
          <w:iCs/>
          <w:lang w:val="de-DE"/>
        </w:rPr>
        <w:t xml:space="preserve">befasste sich unter anderem mit der Entwicklung der künstlichen Intelligenz und ihrer praktischen </w:t>
      </w:r>
      <w:r w:rsidR="00554A76" w:rsidRPr="00FB1EB3">
        <w:rPr>
          <w:iCs/>
          <w:lang w:val="de-DE"/>
        </w:rPr>
        <w:t>Nutzung</w:t>
      </w:r>
      <w:r w:rsidRPr="00FB1EB3">
        <w:rPr>
          <w:iCs/>
          <w:lang w:val="de-DE"/>
        </w:rPr>
        <w:t xml:space="preserve"> in Logistik und </w:t>
      </w:r>
      <w:r w:rsidR="00554A76" w:rsidRPr="00FB1EB3">
        <w:rPr>
          <w:iCs/>
          <w:lang w:val="de-DE"/>
        </w:rPr>
        <w:t>Standardisierung</w:t>
      </w:r>
      <w:r w:rsidRPr="00FB1EB3">
        <w:rPr>
          <w:iCs/>
          <w:lang w:val="de-DE"/>
        </w:rPr>
        <w:t xml:space="preserve"> </w:t>
      </w:r>
      <w:r w:rsidR="003356A6">
        <w:rPr>
          <w:iCs/>
          <w:lang w:val="de-DE"/>
        </w:rPr>
        <w:t>bzw.</w:t>
      </w:r>
      <w:r w:rsidRPr="00FB1EB3">
        <w:rPr>
          <w:iCs/>
          <w:lang w:val="de-DE"/>
        </w:rPr>
        <w:t xml:space="preserve"> mit Veränderungen</w:t>
      </w:r>
      <w:r w:rsidR="003356A6">
        <w:rPr>
          <w:iCs/>
          <w:lang w:val="de-DE"/>
        </w:rPr>
        <w:t xml:space="preserve"> in Verbindung</w:t>
      </w:r>
      <w:r w:rsidRPr="00FB1EB3">
        <w:rPr>
          <w:iCs/>
          <w:lang w:val="de-DE"/>
        </w:rPr>
        <w:t xml:space="preserve"> mit dem Eintritt </w:t>
      </w:r>
      <w:r w:rsidR="00554A76" w:rsidRPr="00FB1EB3">
        <w:rPr>
          <w:iCs/>
          <w:lang w:val="de-DE"/>
        </w:rPr>
        <w:t>einer</w:t>
      </w:r>
      <w:r w:rsidRPr="00FB1EB3">
        <w:rPr>
          <w:iCs/>
          <w:lang w:val="de-DE"/>
        </w:rPr>
        <w:t xml:space="preserve"> neuen Generation in den Arbeitsmarkt. Das Programm </w:t>
      </w:r>
      <w:r w:rsidR="00554A76" w:rsidRPr="00FB1EB3">
        <w:rPr>
          <w:iCs/>
          <w:lang w:val="de-DE"/>
        </w:rPr>
        <w:t xml:space="preserve">bereicherten </w:t>
      </w:r>
      <w:r w:rsidR="003356A6">
        <w:rPr>
          <w:iCs/>
          <w:lang w:val="de-DE"/>
        </w:rPr>
        <w:t>zu</w:t>
      </w:r>
      <w:r w:rsidR="00554A76" w:rsidRPr="00FB1EB3">
        <w:rPr>
          <w:iCs/>
          <w:lang w:val="de-DE"/>
        </w:rPr>
        <w:t>dem</w:t>
      </w:r>
      <w:r w:rsidRPr="00FB1EB3">
        <w:rPr>
          <w:iCs/>
          <w:lang w:val="de-DE"/>
        </w:rPr>
        <w:t xml:space="preserve"> zwei </w:t>
      </w:r>
      <w:r w:rsidR="00554A76" w:rsidRPr="00FB1EB3">
        <w:rPr>
          <w:iCs/>
          <w:lang w:val="de-DE"/>
        </w:rPr>
        <w:t>Podiumsdiskussionen.</w:t>
      </w:r>
    </w:p>
    <w:p w14:paraId="212294FA" w14:textId="291C9C33" w:rsidR="00117CBE" w:rsidRPr="00FB1EB3" w:rsidRDefault="00EB2093" w:rsidP="00117CBE">
      <w:pPr>
        <w:pStyle w:val="Heading2"/>
        <w:rPr>
          <w:lang w:val="de-DE"/>
        </w:rPr>
      </w:pPr>
      <w:r w:rsidRPr="00FB1EB3">
        <w:rPr>
          <w:lang w:val="de-DE"/>
        </w:rPr>
        <w:t xml:space="preserve">Künstliche Intelligenz: Buzzword oder Game </w:t>
      </w:r>
      <w:proofErr w:type="spellStart"/>
      <w:r w:rsidRPr="00FB1EB3">
        <w:rPr>
          <w:lang w:val="de-DE"/>
        </w:rPr>
        <w:t>C</w:t>
      </w:r>
      <w:r w:rsidR="00117CBE" w:rsidRPr="00FB1EB3">
        <w:rPr>
          <w:lang w:val="de-DE"/>
        </w:rPr>
        <w:t>hanger</w:t>
      </w:r>
      <w:proofErr w:type="spellEnd"/>
      <w:r w:rsidR="00117CBE" w:rsidRPr="00FB1EB3">
        <w:rPr>
          <w:lang w:val="de-DE"/>
        </w:rPr>
        <w:t>?</w:t>
      </w:r>
    </w:p>
    <w:p w14:paraId="73749C47" w14:textId="1C63F7A7" w:rsidR="00EB2093" w:rsidRPr="00FB1EB3" w:rsidRDefault="00600D0E" w:rsidP="00600D0E">
      <w:pPr>
        <w:rPr>
          <w:i/>
          <w:iCs/>
          <w:lang w:val="de-DE"/>
        </w:rPr>
      </w:pPr>
      <w:r w:rsidRPr="00FB1EB3">
        <w:rPr>
          <w:i/>
          <w:iCs/>
          <w:lang w:val="de-DE"/>
        </w:rPr>
        <w:t>„</w:t>
      </w:r>
      <w:r w:rsidR="00EB2093" w:rsidRPr="00FB1EB3">
        <w:rPr>
          <w:i/>
          <w:iCs/>
          <w:lang w:val="de-DE"/>
        </w:rPr>
        <w:t xml:space="preserve">Investieren Sie </w:t>
      </w:r>
      <w:r w:rsidR="003356A6">
        <w:rPr>
          <w:i/>
          <w:iCs/>
          <w:lang w:val="de-DE"/>
        </w:rPr>
        <w:t xml:space="preserve">in KI </w:t>
      </w:r>
      <w:r w:rsidR="00FA5358" w:rsidRPr="00FB1EB3">
        <w:rPr>
          <w:i/>
          <w:iCs/>
          <w:lang w:val="de-DE"/>
        </w:rPr>
        <w:t>nicht allein.</w:t>
      </w:r>
      <w:r w:rsidR="00EB2093" w:rsidRPr="00FB1EB3">
        <w:rPr>
          <w:i/>
          <w:iCs/>
          <w:lang w:val="de-DE"/>
        </w:rPr>
        <w:t xml:space="preserve"> Nutzen Sie </w:t>
      </w:r>
      <w:r w:rsidR="00FA5358" w:rsidRPr="00FB1EB3">
        <w:rPr>
          <w:i/>
          <w:iCs/>
          <w:lang w:val="de-DE"/>
        </w:rPr>
        <w:t>das Potenzial</w:t>
      </w:r>
      <w:r w:rsidR="00EB2093" w:rsidRPr="00FB1EB3">
        <w:rPr>
          <w:i/>
          <w:iCs/>
          <w:lang w:val="de-DE"/>
        </w:rPr>
        <w:t xml:space="preserve"> von Open-Source-Projekten, </w:t>
      </w:r>
      <w:r w:rsidR="00FA5358" w:rsidRPr="00FB1EB3">
        <w:rPr>
          <w:i/>
          <w:iCs/>
          <w:lang w:val="de-DE"/>
        </w:rPr>
        <w:t>wobei</w:t>
      </w:r>
      <w:r w:rsidR="00EB2093" w:rsidRPr="00FB1EB3">
        <w:rPr>
          <w:i/>
          <w:iCs/>
          <w:lang w:val="de-DE"/>
        </w:rPr>
        <w:t xml:space="preserve"> Unternehmen ihr Know-how teilen und</w:t>
      </w:r>
      <w:r w:rsidR="00FA5358" w:rsidRPr="00FB1EB3">
        <w:rPr>
          <w:i/>
          <w:iCs/>
          <w:lang w:val="de-DE"/>
        </w:rPr>
        <w:t xml:space="preserve"> dadurch</w:t>
      </w:r>
      <w:r w:rsidR="00EB2093" w:rsidRPr="00FB1EB3">
        <w:rPr>
          <w:i/>
          <w:iCs/>
          <w:lang w:val="de-DE"/>
        </w:rPr>
        <w:t xml:space="preserve"> die Effizienz </w:t>
      </w:r>
      <w:r w:rsidR="000A278E">
        <w:rPr>
          <w:i/>
          <w:iCs/>
          <w:lang w:val="de-DE"/>
        </w:rPr>
        <w:t>ihres</w:t>
      </w:r>
      <w:r w:rsidR="00EB2093" w:rsidRPr="00FB1EB3">
        <w:rPr>
          <w:i/>
          <w:iCs/>
          <w:lang w:val="de-DE"/>
        </w:rPr>
        <w:t xml:space="preserve"> Einsatzes erhöhen",</w:t>
      </w:r>
      <w:r w:rsidR="00EB2093" w:rsidRPr="00FB1EB3">
        <w:rPr>
          <w:iCs/>
          <w:lang w:val="de-DE"/>
        </w:rPr>
        <w:t xml:space="preserve"> </w:t>
      </w:r>
      <w:r w:rsidR="00F62BD1">
        <w:rPr>
          <w:iCs/>
          <w:lang w:val="de-DE"/>
        </w:rPr>
        <w:t>appellierte der Journalist und geschäftsführende Gesellschafter</w:t>
      </w:r>
      <w:r w:rsidR="00EB2093" w:rsidRPr="00FB1EB3">
        <w:rPr>
          <w:iCs/>
          <w:lang w:val="de-DE"/>
        </w:rPr>
        <w:t xml:space="preserve"> </w:t>
      </w:r>
      <w:r w:rsidR="00FA5358" w:rsidRPr="00FB1EB3">
        <w:rPr>
          <w:iCs/>
          <w:lang w:val="de-DE"/>
        </w:rPr>
        <w:t xml:space="preserve">der Firma </w:t>
      </w:r>
      <w:proofErr w:type="spellStart"/>
      <w:r w:rsidR="00FA5358" w:rsidRPr="00FB1EB3">
        <w:rPr>
          <w:iCs/>
          <w:lang w:val="de-DE"/>
        </w:rPr>
        <w:t>impact</w:t>
      </w:r>
      <w:proofErr w:type="spellEnd"/>
      <w:r w:rsidR="00FA5358" w:rsidRPr="00FB1EB3">
        <w:rPr>
          <w:iCs/>
          <w:lang w:val="de-DE"/>
        </w:rPr>
        <w:t xml:space="preserve"> </w:t>
      </w:r>
      <w:proofErr w:type="spellStart"/>
      <w:r w:rsidR="00FA5358" w:rsidRPr="00FB1EB3">
        <w:rPr>
          <w:iCs/>
          <w:lang w:val="de-DE"/>
        </w:rPr>
        <w:t>media</w:t>
      </w:r>
      <w:proofErr w:type="spellEnd"/>
      <w:r w:rsidR="00FA5358" w:rsidRPr="00FB1EB3">
        <w:rPr>
          <w:iCs/>
          <w:lang w:val="de-DE"/>
        </w:rPr>
        <w:t xml:space="preserve"> </w:t>
      </w:r>
      <w:proofErr w:type="spellStart"/>
      <w:r w:rsidR="00FA5358" w:rsidRPr="00FB1EB3">
        <w:rPr>
          <w:iCs/>
          <w:lang w:val="de-DE"/>
        </w:rPr>
        <w:t>projects</w:t>
      </w:r>
      <w:proofErr w:type="spellEnd"/>
      <w:r w:rsidR="00EB2093" w:rsidRPr="00FB1EB3">
        <w:rPr>
          <w:iCs/>
          <w:lang w:val="de-DE"/>
        </w:rPr>
        <w:t xml:space="preserve"> Thilo </w:t>
      </w:r>
      <w:proofErr w:type="spellStart"/>
      <w:r w:rsidR="00EB2093" w:rsidRPr="00FB1EB3">
        <w:rPr>
          <w:iCs/>
          <w:lang w:val="de-DE"/>
        </w:rPr>
        <w:t>Jörgl</w:t>
      </w:r>
      <w:proofErr w:type="spellEnd"/>
      <w:r w:rsidR="00EB2093" w:rsidRPr="00FB1EB3">
        <w:rPr>
          <w:iCs/>
          <w:lang w:val="de-DE"/>
        </w:rPr>
        <w:t xml:space="preserve"> in seinem Eröffnungsvortrag. Er zeigte </w:t>
      </w:r>
      <w:r w:rsidR="00FA5358" w:rsidRPr="00FB1EB3">
        <w:rPr>
          <w:iCs/>
          <w:lang w:val="de-DE"/>
        </w:rPr>
        <w:t xml:space="preserve">gleichzeitig </w:t>
      </w:r>
      <w:r w:rsidR="00EB2093" w:rsidRPr="00FB1EB3">
        <w:rPr>
          <w:iCs/>
          <w:lang w:val="de-DE"/>
        </w:rPr>
        <w:t>einige Beispiele</w:t>
      </w:r>
      <w:r w:rsidR="00FA5358" w:rsidRPr="00FB1EB3">
        <w:rPr>
          <w:iCs/>
          <w:lang w:val="de-DE"/>
        </w:rPr>
        <w:t xml:space="preserve"> auf</w:t>
      </w:r>
      <w:r w:rsidR="00EB2093" w:rsidRPr="00FB1EB3">
        <w:rPr>
          <w:iCs/>
          <w:lang w:val="de-DE"/>
        </w:rPr>
        <w:t>, wie</w:t>
      </w:r>
      <w:r w:rsidR="00FA5358" w:rsidRPr="00FB1EB3">
        <w:rPr>
          <w:iCs/>
          <w:lang w:val="de-DE"/>
        </w:rPr>
        <w:t xml:space="preserve"> </w:t>
      </w:r>
      <w:r w:rsidR="00EB2093" w:rsidRPr="00FB1EB3">
        <w:rPr>
          <w:iCs/>
          <w:lang w:val="de-DE"/>
        </w:rPr>
        <w:t>KI in Logistik und Produktion praktisch eingesetzt werden kann.</w:t>
      </w:r>
    </w:p>
    <w:p w14:paraId="6CBD30BC" w14:textId="77777777" w:rsidR="00600D0E" w:rsidRPr="00FB1EB3" w:rsidRDefault="00600D0E" w:rsidP="00600D0E">
      <w:pPr>
        <w:rPr>
          <w:lang w:val="de-DE"/>
        </w:rPr>
      </w:pPr>
    </w:p>
    <w:p w14:paraId="03630AE8" w14:textId="7A31DCC9" w:rsidR="00EB2093" w:rsidRPr="00FB1EB3" w:rsidRDefault="00EB2093" w:rsidP="00600D0E">
      <w:pPr>
        <w:rPr>
          <w:lang w:val="de-DE"/>
        </w:rPr>
      </w:pPr>
      <w:proofErr w:type="spellStart"/>
      <w:r w:rsidRPr="00FB1EB3">
        <w:rPr>
          <w:lang w:val="de-DE"/>
        </w:rPr>
        <w:t>Mojmír</w:t>
      </w:r>
      <w:proofErr w:type="spellEnd"/>
      <w:r w:rsidRPr="00FB1EB3">
        <w:rPr>
          <w:lang w:val="de-DE"/>
        </w:rPr>
        <w:t xml:space="preserve"> Barák von Škoda Auto präsentierte die schrittweise Einbeziehung künstlicher Intellige</w:t>
      </w:r>
      <w:r w:rsidR="003B0EBD" w:rsidRPr="00FB1EB3">
        <w:rPr>
          <w:lang w:val="de-DE"/>
        </w:rPr>
        <w:t>nz und neuer</w:t>
      </w:r>
      <w:r w:rsidRPr="00FB1EB3">
        <w:rPr>
          <w:lang w:val="de-DE"/>
        </w:rPr>
        <w:t xml:space="preserve"> Technologien in Logistikprozesse </w:t>
      </w:r>
      <w:r w:rsidR="003B0EBD" w:rsidRPr="00FB1EB3">
        <w:rPr>
          <w:lang w:val="de-DE"/>
        </w:rPr>
        <w:t>–</w:t>
      </w:r>
      <w:r w:rsidRPr="00FB1EB3">
        <w:rPr>
          <w:lang w:val="de-DE"/>
        </w:rPr>
        <w:t xml:space="preserve"> vom Materialtransport über die Verpackung bis hin zur täglichen Kommunikation. Selim </w:t>
      </w:r>
      <w:proofErr w:type="spellStart"/>
      <w:r w:rsidRPr="00FB1EB3">
        <w:rPr>
          <w:lang w:val="de-DE"/>
        </w:rPr>
        <w:t>Caluwaerts</w:t>
      </w:r>
      <w:proofErr w:type="spellEnd"/>
      <w:r w:rsidRPr="00FB1EB3">
        <w:rPr>
          <w:lang w:val="de-DE"/>
        </w:rPr>
        <w:t xml:space="preserve"> von Safran </w:t>
      </w:r>
      <w:proofErr w:type="spellStart"/>
      <w:r w:rsidRPr="00FB1EB3">
        <w:rPr>
          <w:lang w:val="de-DE"/>
        </w:rPr>
        <w:t>Cabin</w:t>
      </w:r>
      <w:proofErr w:type="spellEnd"/>
      <w:r w:rsidRPr="00FB1EB3">
        <w:rPr>
          <w:lang w:val="de-DE"/>
        </w:rPr>
        <w:t xml:space="preserve"> demonstrierte den Einsatz von KI bei der Qualitätskontrolle</w:t>
      </w:r>
      <w:r w:rsidR="003B0EBD" w:rsidRPr="00FB1EB3">
        <w:rPr>
          <w:lang w:val="de-DE"/>
        </w:rPr>
        <w:t xml:space="preserve"> und verglich den Erfolg mit der Kontrolle durch einen Menschen.</w:t>
      </w:r>
    </w:p>
    <w:p w14:paraId="3D4C001C" w14:textId="40A7D57A" w:rsidR="00117CBE" w:rsidRPr="00FB1EB3" w:rsidRDefault="00EB2093" w:rsidP="00117CBE">
      <w:pPr>
        <w:pStyle w:val="Heading2"/>
        <w:rPr>
          <w:lang w:val="de-DE"/>
        </w:rPr>
      </w:pPr>
      <w:r w:rsidRPr="00FB1EB3">
        <w:rPr>
          <w:lang w:val="de-DE"/>
        </w:rPr>
        <w:t>Eine nachhaltige Zukunft muss heute beginnen</w:t>
      </w:r>
    </w:p>
    <w:p w14:paraId="30008BB8" w14:textId="2CA9445A" w:rsidR="00EB2093" w:rsidRPr="00FB1EB3" w:rsidRDefault="00EB2093" w:rsidP="00600D0E">
      <w:pPr>
        <w:rPr>
          <w:lang w:val="de-DE"/>
        </w:rPr>
      </w:pPr>
      <w:r w:rsidRPr="00FB1EB3">
        <w:rPr>
          <w:lang w:val="de-DE"/>
        </w:rPr>
        <w:t xml:space="preserve">Wie wird die Automobillogistik 2030 aussehen? </w:t>
      </w:r>
      <w:r w:rsidR="00432D41" w:rsidRPr="00FB1EB3">
        <w:rPr>
          <w:lang w:val="de-DE"/>
        </w:rPr>
        <w:t>Darüber debattierten die Redner auf einer Podiumsdiskussion unter der Überschrift „</w:t>
      </w:r>
      <w:r w:rsidRPr="00FB1EB3">
        <w:rPr>
          <w:lang w:val="de-DE"/>
        </w:rPr>
        <w:t>Digital.</w:t>
      </w:r>
      <w:r w:rsidR="00432D41" w:rsidRPr="00FB1EB3">
        <w:rPr>
          <w:lang w:val="de-DE"/>
        </w:rPr>
        <w:t xml:space="preserve"> Future-Proof?“. </w:t>
      </w:r>
      <w:r w:rsidRPr="00FB1EB3">
        <w:rPr>
          <w:lang w:val="de-DE"/>
        </w:rPr>
        <w:t xml:space="preserve">Die Experten waren sich einig, dass </w:t>
      </w:r>
      <w:r w:rsidR="00432D41" w:rsidRPr="00FB1EB3">
        <w:rPr>
          <w:lang w:val="de-DE"/>
        </w:rPr>
        <w:t>wir uns nicht</w:t>
      </w:r>
      <w:r w:rsidRPr="00FB1EB3">
        <w:rPr>
          <w:lang w:val="de-DE"/>
        </w:rPr>
        <w:t xml:space="preserve"> nur auf eine erhebliche Zunahme </w:t>
      </w:r>
      <w:r w:rsidR="00432D41" w:rsidRPr="00FB1EB3">
        <w:rPr>
          <w:lang w:val="de-DE"/>
        </w:rPr>
        <w:t>der Einbindung von KI</w:t>
      </w:r>
      <w:r w:rsidRPr="00FB1EB3">
        <w:rPr>
          <w:lang w:val="de-DE"/>
        </w:rPr>
        <w:t xml:space="preserve">, sondern auch auf häufigere Cyberangriffe einstellen müssen. </w:t>
      </w:r>
      <w:r w:rsidR="00432D41" w:rsidRPr="00FB1EB3">
        <w:rPr>
          <w:lang w:val="de-DE"/>
        </w:rPr>
        <w:t>Eine Schlüsselrolle werden weiterhin q</w:t>
      </w:r>
      <w:r w:rsidRPr="00FB1EB3">
        <w:rPr>
          <w:lang w:val="de-DE"/>
        </w:rPr>
        <w:t>ualitativ hochwertige Daten</w:t>
      </w:r>
      <w:r w:rsidR="00432D41" w:rsidRPr="00FB1EB3">
        <w:rPr>
          <w:lang w:val="de-DE"/>
        </w:rPr>
        <w:t xml:space="preserve"> spielen</w:t>
      </w:r>
      <w:r w:rsidRPr="00FB1EB3">
        <w:rPr>
          <w:lang w:val="de-DE"/>
        </w:rPr>
        <w:t>, auf d</w:t>
      </w:r>
      <w:r w:rsidR="00432D41" w:rsidRPr="00FB1EB3">
        <w:rPr>
          <w:lang w:val="de-DE"/>
        </w:rPr>
        <w:t>enen die Logistik aufbauen kann</w:t>
      </w:r>
      <w:r w:rsidRPr="00FB1EB3">
        <w:rPr>
          <w:lang w:val="de-DE"/>
        </w:rPr>
        <w:t xml:space="preserve">. Die zweite Podiumsdiskussion </w:t>
      </w:r>
      <w:r w:rsidR="00432D41" w:rsidRPr="00FB1EB3">
        <w:rPr>
          <w:lang w:val="de-DE"/>
        </w:rPr>
        <w:t>war</w:t>
      </w:r>
      <w:r w:rsidRPr="00FB1EB3">
        <w:rPr>
          <w:lang w:val="de-DE"/>
        </w:rPr>
        <w:t xml:space="preserve"> direkt auf die tschechische Logistik</w:t>
      </w:r>
      <w:r w:rsidR="00432D41" w:rsidRPr="00FB1EB3">
        <w:rPr>
          <w:lang w:val="de-DE"/>
        </w:rPr>
        <w:t xml:space="preserve"> ausgerichtet</w:t>
      </w:r>
      <w:r w:rsidRPr="00FB1EB3">
        <w:rPr>
          <w:lang w:val="de-DE"/>
        </w:rPr>
        <w:t xml:space="preserve">. Wie </w:t>
      </w:r>
      <w:r w:rsidR="00EE6D2F">
        <w:rPr>
          <w:lang w:val="de-DE"/>
        </w:rPr>
        <w:t>stellt man</w:t>
      </w:r>
      <w:r w:rsidRPr="00FB1EB3">
        <w:rPr>
          <w:lang w:val="de-DE"/>
        </w:rPr>
        <w:t xml:space="preserve"> ein Digitalisierungs- oder Automatisierungsprojekt </w:t>
      </w:r>
      <w:r w:rsidR="00EE6D2F">
        <w:rPr>
          <w:lang w:val="de-DE"/>
        </w:rPr>
        <w:t>zusammen</w:t>
      </w:r>
      <w:r w:rsidRPr="00FB1EB3">
        <w:rPr>
          <w:lang w:val="de-DE"/>
        </w:rPr>
        <w:t xml:space="preserve"> </w:t>
      </w:r>
      <w:r w:rsidR="00EE6D2F">
        <w:rPr>
          <w:lang w:val="de-DE"/>
        </w:rPr>
        <w:t xml:space="preserve">und wählt </w:t>
      </w:r>
      <w:r w:rsidRPr="00FB1EB3">
        <w:rPr>
          <w:lang w:val="de-DE"/>
        </w:rPr>
        <w:t>den richtigen Partner</w:t>
      </w:r>
      <w:r w:rsidR="00432D41" w:rsidRPr="00FB1EB3">
        <w:rPr>
          <w:lang w:val="de-DE"/>
        </w:rPr>
        <w:t xml:space="preserve"> aus</w:t>
      </w:r>
      <w:r w:rsidRPr="00FB1EB3">
        <w:rPr>
          <w:lang w:val="de-DE"/>
        </w:rPr>
        <w:t xml:space="preserve">? Was </w:t>
      </w:r>
      <w:r w:rsidR="00432D41" w:rsidRPr="00FB1EB3">
        <w:rPr>
          <w:lang w:val="de-DE"/>
        </w:rPr>
        <w:t>in</w:t>
      </w:r>
      <w:r w:rsidRPr="00FB1EB3">
        <w:rPr>
          <w:lang w:val="de-DE"/>
        </w:rPr>
        <w:t xml:space="preserve"> Projekten möglich </w:t>
      </w:r>
      <w:r w:rsidR="00432D41" w:rsidRPr="00FB1EB3">
        <w:rPr>
          <w:lang w:val="de-DE"/>
        </w:rPr>
        <w:t xml:space="preserve">ist </w:t>
      </w:r>
      <w:r w:rsidRPr="00FB1EB3">
        <w:rPr>
          <w:lang w:val="de-DE"/>
        </w:rPr>
        <w:t xml:space="preserve">und was nicht, </w:t>
      </w:r>
      <w:r w:rsidR="00432D41" w:rsidRPr="00FB1EB3">
        <w:rPr>
          <w:lang w:val="de-DE"/>
        </w:rPr>
        <w:t>diskutierten Vertreter</w:t>
      </w:r>
      <w:r w:rsidRPr="00FB1EB3">
        <w:rPr>
          <w:lang w:val="de-DE"/>
        </w:rPr>
        <w:t xml:space="preserve"> der </w:t>
      </w:r>
      <w:r w:rsidR="00432D41" w:rsidRPr="00FB1EB3">
        <w:rPr>
          <w:lang w:val="de-DE"/>
        </w:rPr>
        <w:t>Vereinigung SKLAD.</w:t>
      </w:r>
    </w:p>
    <w:p w14:paraId="79B17A3E" w14:textId="77777777" w:rsidR="00600D0E" w:rsidRPr="00FB1EB3" w:rsidRDefault="00600D0E" w:rsidP="00600D0E">
      <w:pPr>
        <w:rPr>
          <w:lang w:val="de-DE"/>
        </w:rPr>
      </w:pPr>
    </w:p>
    <w:p w14:paraId="664A5E86" w14:textId="7036B068" w:rsidR="00EB2093" w:rsidRPr="00FB1EB3" w:rsidRDefault="00432D41" w:rsidP="00600D0E">
      <w:pPr>
        <w:rPr>
          <w:lang w:val="de-DE"/>
        </w:rPr>
      </w:pPr>
      <w:r w:rsidRPr="00FB1EB3">
        <w:rPr>
          <w:lang w:val="de-DE"/>
        </w:rPr>
        <w:t>Über ein anspruchsvolles Projekt zur Implementierung einer standardisierten Plattform sprach Tobias Mayr von der BMW Group</w:t>
      </w:r>
      <w:r w:rsidR="00EB2093" w:rsidRPr="00FB1EB3">
        <w:rPr>
          <w:lang w:val="de-DE"/>
        </w:rPr>
        <w:t xml:space="preserve">. Das Unternehmen, </w:t>
      </w:r>
      <w:r w:rsidRPr="00FB1EB3">
        <w:rPr>
          <w:lang w:val="de-DE"/>
        </w:rPr>
        <w:t>welches</w:t>
      </w:r>
      <w:r w:rsidR="00EB2093" w:rsidRPr="00FB1EB3">
        <w:rPr>
          <w:lang w:val="de-DE"/>
        </w:rPr>
        <w:t xml:space="preserve"> als eines der ersten auf SAP in der Cloud </w:t>
      </w:r>
      <w:r w:rsidRPr="00FB1EB3">
        <w:rPr>
          <w:lang w:val="de-DE"/>
        </w:rPr>
        <w:t>umstellte</w:t>
      </w:r>
      <w:r w:rsidR="00EB2093" w:rsidRPr="00FB1EB3">
        <w:rPr>
          <w:lang w:val="de-DE"/>
        </w:rPr>
        <w:t xml:space="preserve">, will 30 </w:t>
      </w:r>
      <w:r w:rsidRPr="00FB1EB3">
        <w:rPr>
          <w:lang w:val="de-DE"/>
        </w:rPr>
        <w:t xml:space="preserve">globale </w:t>
      </w:r>
      <w:r w:rsidR="00EB2093" w:rsidRPr="00FB1EB3">
        <w:rPr>
          <w:lang w:val="de-DE"/>
        </w:rPr>
        <w:t>Standorte und 90 End-</w:t>
      </w:r>
      <w:proofErr w:type="spellStart"/>
      <w:r w:rsidR="00EB2093" w:rsidRPr="00FB1EB3">
        <w:rPr>
          <w:lang w:val="de-DE"/>
        </w:rPr>
        <w:t>to</w:t>
      </w:r>
      <w:proofErr w:type="spellEnd"/>
      <w:r w:rsidR="00EB2093" w:rsidRPr="00FB1EB3">
        <w:rPr>
          <w:lang w:val="de-DE"/>
        </w:rPr>
        <w:t>-End-Prozesse vereinheitlichen.</w:t>
      </w:r>
    </w:p>
    <w:p w14:paraId="6F1B28EA" w14:textId="04015572" w:rsidR="00117CBE" w:rsidRPr="00FB1EB3" w:rsidRDefault="00EB2093" w:rsidP="00117CBE">
      <w:pPr>
        <w:pStyle w:val="Heading2"/>
        <w:rPr>
          <w:lang w:val="de-DE"/>
        </w:rPr>
      </w:pPr>
      <w:r w:rsidRPr="00FB1EB3">
        <w:rPr>
          <w:lang w:val="de-DE"/>
        </w:rPr>
        <w:t>Reale Fabriken</w:t>
      </w:r>
      <w:r w:rsidR="00117CBE" w:rsidRPr="00FB1EB3">
        <w:rPr>
          <w:lang w:val="de-DE"/>
        </w:rPr>
        <w:t xml:space="preserve"> = re</w:t>
      </w:r>
      <w:r w:rsidRPr="00FB1EB3">
        <w:rPr>
          <w:lang w:val="de-DE"/>
        </w:rPr>
        <w:t>ale Probleme und ihre Lösung</w:t>
      </w:r>
    </w:p>
    <w:p w14:paraId="739E8189" w14:textId="2797FA39" w:rsidR="00EB2093" w:rsidRPr="00FB1EB3" w:rsidRDefault="00EB2093" w:rsidP="00600D0E">
      <w:pPr>
        <w:rPr>
          <w:lang w:val="de-DE"/>
        </w:rPr>
      </w:pPr>
      <w:r w:rsidRPr="00FB1EB3">
        <w:rPr>
          <w:lang w:val="de-DE"/>
        </w:rPr>
        <w:t xml:space="preserve">Standardisierung ist teuer. Um sie am Laufen zu halten, braucht man nicht nur Ressourcen, sondern auch ein erfahrenes Team. Tomas </w:t>
      </w:r>
      <w:proofErr w:type="spellStart"/>
      <w:r w:rsidRPr="00FB1EB3">
        <w:rPr>
          <w:lang w:val="de-DE"/>
        </w:rPr>
        <w:t>Brotz</w:t>
      </w:r>
      <w:proofErr w:type="spellEnd"/>
      <w:r w:rsidRPr="00FB1EB3">
        <w:rPr>
          <w:lang w:val="de-DE"/>
        </w:rPr>
        <w:t xml:space="preserve"> von Siemens stellte </w:t>
      </w:r>
      <w:r w:rsidR="00432D41" w:rsidRPr="00FB1EB3">
        <w:rPr>
          <w:lang w:val="de-DE"/>
        </w:rPr>
        <w:t>ein Framework vor, das</w:t>
      </w:r>
      <w:r w:rsidRPr="00FB1EB3">
        <w:rPr>
          <w:lang w:val="de-DE"/>
        </w:rPr>
        <w:t xml:space="preserve"> Unternehmen hilft, Zeit zu sparen und die häufigsten Fehler bei der Implementierung </w:t>
      </w:r>
      <w:r w:rsidR="00432D41" w:rsidRPr="00FB1EB3">
        <w:rPr>
          <w:lang w:val="de-DE"/>
        </w:rPr>
        <w:t>von Standards</w:t>
      </w:r>
      <w:r w:rsidR="00EE6D2F">
        <w:rPr>
          <w:lang w:val="de-DE"/>
        </w:rPr>
        <w:t xml:space="preserve"> zu vermeiden.</w:t>
      </w:r>
    </w:p>
    <w:p w14:paraId="6E3116F2" w14:textId="77777777" w:rsidR="00600D0E" w:rsidRPr="00FB1EB3" w:rsidRDefault="00600D0E" w:rsidP="00600D0E">
      <w:pPr>
        <w:rPr>
          <w:lang w:val="de-DE"/>
        </w:rPr>
      </w:pPr>
    </w:p>
    <w:p w14:paraId="64AB5C1B" w14:textId="48440286" w:rsidR="00EB2093" w:rsidRPr="00FB1EB3" w:rsidRDefault="00EB2093" w:rsidP="00600D0E">
      <w:pPr>
        <w:rPr>
          <w:lang w:val="de-DE"/>
        </w:rPr>
      </w:pPr>
      <w:r w:rsidRPr="00FB1EB3">
        <w:rPr>
          <w:lang w:val="de-DE"/>
        </w:rPr>
        <w:t xml:space="preserve">Die erfolgreiche Zusammenarbeit zwischen </w:t>
      </w:r>
      <w:r w:rsidR="00693C35" w:rsidRPr="00FB1EB3">
        <w:rPr>
          <w:lang w:val="de-DE"/>
        </w:rPr>
        <w:t>einer</w:t>
      </w:r>
      <w:r w:rsidRPr="00FB1EB3">
        <w:rPr>
          <w:lang w:val="de-DE"/>
        </w:rPr>
        <w:t xml:space="preserve"> Universität und </w:t>
      </w:r>
      <w:r w:rsidR="00693C35" w:rsidRPr="00FB1EB3">
        <w:rPr>
          <w:lang w:val="de-DE"/>
        </w:rPr>
        <w:t>einem</w:t>
      </w:r>
      <w:r w:rsidRPr="00FB1EB3">
        <w:rPr>
          <w:lang w:val="de-DE"/>
        </w:rPr>
        <w:t xml:space="preserve"> Technologieunternehmen </w:t>
      </w:r>
      <w:r w:rsidR="00EE6D2F">
        <w:rPr>
          <w:lang w:val="de-DE"/>
        </w:rPr>
        <w:t>präsentierten</w:t>
      </w:r>
      <w:r w:rsidRPr="00FB1EB3">
        <w:rPr>
          <w:lang w:val="de-DE"/>
        </w:rPr>
        <w:t xml:space="preserve"> Jiří </w:t>
      </w:r>
      <w:proofErr w:type="spellStart"/>
      <w:r w:rsidRPr="00FB1EB3">
        <w:rPr>
          <w:lang w:val="de-DE"/>
        </w:rPr>
        <w:t>Maršík</w:t>
      </w:r>
      <w:proofErr w:type="spellEnd"/>
      <w:r w:rsidRPr="00FB1EB3">
        <w:rPr>
          <w:lang w:val="de-DE"/>
        </w:rPr>
        <w:t xml:space="preserve"> von Bosch und Zdeněk </w:t>
      </w:r>
      <w:proofErr w:type="spellStart"/>
      <w:r w:rsidRPr="00FB1EB3">
        <w:rPr>
          <w:lang w:val="de-DE"/>
        </w:rPr>
        <w:t>Bečvář</w:t>
      </w:r>
      <w:proofErr w:type="spellEnd"/>
      <w:r w:rsidRPr="00FB1EB3">
        <w:rPr>
          <w:lang w:val="de-DE"/>
        </w:rPr>
        <w:t xml:space="preserve"> von der Tschechischen Technischen </w:t>
      </w:r>
      <w:r w:rsidR="00403C71" w:rsidRPr="00FB1EB3">
        <w:rPr>
          <w:lang w:val="de-DE"/>
        </w:rPr>
        <w:t>Universität</w:t>
      </w:r>
      <w:r w:rsidR="00693C35" w:rsidRPr="00FB1EB3">
        <w:rPr>
          <w:lang w:val="de-DE"/>
        </w:rPr>
        <w:t xml:space="preserve"> in</w:t>
      </w:r>
      <w:r w:rsidRPr="00FB1EB3">
        <w:rPr>
          <w:lang w:val="de-DE"/>
        </w:rPr>
        <w:t xml:space="preserve"> Prag (</w:t>
      </w:r>
      <w:r w:rsidR="00693C35" w:rsidRPr="00FB1EB3">
        <w:rPr>
          <w:lang w:val="de-DE"/>
        </w:rPr>
        <w:t>ČVUT</w:t>
      </w:r>
      <w:r w:rsidRPr="00FB1EB3">
        <w:rPr>
          <w:lang w:val="de-DE"/>
        </w:rPr>
        <w:t xml:space="preserve">). Eine der ersten </w:t>
      </w:r>
      <w:r w:rsidR="00EE6D2F">
        <w:rPr>
          <w:lang w:val="de-DE"/>
        </w:rPr>
        <w:t>planmäßigen</w:t>
      </w:r>
      <w:r w:rsidRPr="00FB1EB3">
        <w:rPr>
          <w:lang w:val="de-DE"/>
        </w:rPr>
        <w:t xml:space="preserve"> </w:t>
      </w:r>
      <w:r w:rsidR="00403C71" w:rsidRPr="00FB1EB3">
        <w:rPr>
          <w:lang w:val="de-DE"/>
        </w:rPr>
        <w:t>Industriea</w:t>
      </w:r>
      <w:r w:rsidR="00EE6D2F">
        <w:rPr>
          <w:lang w:val="de-DE"/>
        </w:rPr>
        <w:t>n</w:t>
      </w:r>
      <w:r w:rsidRPr="00FB1EB3">
        <w:rPr>
          <w:lang w:val="de-DE"/>
        </w:rPr>
        <w:t>wendungen eines privaten und damit völlig sicheren 6G-Netzes d</w:t>
      </w:r>
      <w:r w:rsidR="00403C71" w:rsidRPr="00FB1EB3">
        <w:rPr>
          <w:lang w:val="de-DE"/>
        </w:rPr>
        <w:t xml:space="preserve">eckt die gesamte Fabrik ab und gewährleistet </w:t>
      </w:r>
      <w:r w:rsidR="0085045A">
        <w:rPr>
          <w:lang w:val="de-DE"/>
        </w:rPr>
        <w:t>die</w:t>
      </w:r>
      <w:r w:rsidR="00403C71" w:rsidRPr="00FB1EB3">
        <w:rPr>
          <w:lang w:val="de-DE"/>
        </w:rPr>
        <w:t xml:space="preserve"> </w:t>
      </w:r>
      <w:r w:rsidRPr="00FB1EB3">
        <w:rPr>
          <w:lang w:val="de-DE"/>
        </w:rPr>
        <w:t xml:space="preserve">drahtlose und </w:t>
      </w:r>
      <w:proofErr w:type="gramStart"/>
      <w:r w:rsidRPr="00FB1EB3">
        <w:rPr>
          <w:lang w:val="de-DE"/>
        </w:rPr>
        <w:t>extrem schnelle</w:t>
      </w:r>
      <w:proofErr w:type="gramEnd"/>
      <w:r w:rsidRPr="00FB1EB3">
        <w:rPr>
          <w:lang w:val="de-DE"/>
        </w:rPr>
        <w:t xml:space="preserve"> Kommunikation innerhalb des Unternehmens.</w:t>
      </w:r>
    </w:p>
    <w:p w14:paraId="7F376ABB" w14:textId="53CD64AB" w:rsidR="00117CBE" w:rsidRPr="00FB1EB3" w:rsidRDefault="00403C71" w:rsidP="00117CBE">
      <w:pPr>
        <w:pStyle w:val="Heading2"/>
        <w:rPr>
          <w:lang w:val="de-DE"/>
        </w:rPr>
      </w:pPr>
      <w:r w:rsidRPr="00FB1EB3">
        <w:rPr>
          <w:lang w:val="de-DE"/>
        </w:rPr>
        <w:t>Robustes System und Technologien als Basis</w:t>
      </w:r>
    </w:p>
    <w:p w14:paraId="40A6DACD" w14:textId="4376680B" w:rsidR="00EB2093" w:rsidRPr="00FB1EB3" w:rsidRDefault="00EB2093" w:rsidP="00600D0E">
      <w:pPr>
        <w:rPr>
          <w:lang w:val="de-DE"/>
        </w:rPr>
      </w:pPr>
      <w:r w:rsidRPr="00FB1EB3">
        <w:rPr>
          <w:lang w:val="de-DE"/>
        </w:rPr>
        <w:t xml:space="preserve">Hinter jeder intelligenten Logistiklösung </w:t>
      </w:r>
      <w:r w:rsidR="00721CD6" w:rsidRPr="00FB1EB3">
        <w:rPr>
          <w:lang w:val="de-DE"/>
        </w:rPr>
        <w:t>stehen Technologien</w:t>
      </w:r>
      <w:r w:rsidRPr="00FB1EB3">
        <w:rPr>
          <w:lang w:val="de-DE"/>
        </w:rPr>
        <w:t>, die eine</w:t>
      </w:r>
      <w:r w:rsidR="00721CD6" w:rsidRPr="00FB1EB3">
        <w:rPr>
          <w:lang w:val="de-DE"/>
        </w:rPr>
        <w:t xml:space="preserve"> flexible Entwicklung ermöglichen</w:t>
      </w:r>
      <w:r w:rsidRPr="00FB1EB3">
        <w:rPr>
          <w:lang w:val="de-DE"/>
        </w:rPr>
        <w:t xml:space="preserve"> </w:t>
      </w:r>
      <w:r w:rsidR="00EE6D2F">
        <w:rPr>
          <w:lang w:val="de-DE"/>
        </w:rPr>
        <w:t>–</w:t>
      </w:r>
      <w:r w:rsidRPr="00FB1EB3">
        <w:rPr>
          <w:lang w:val="de-DE"/>
        </w:rPr>
        <w:t xml:space="preserve"> von Sensor</w:t>
      </w:r>
      <w:r w:rsidR="00721CD6" w:rsidRPr="00FB1EB3">
        <w:rPr>
          <w:lang w:val="de-DE"/>
        </w:rPr>
        <w:t>ik</w:t>
      </w:r>
      <w:r w:rsidRPr="00FB1EB3">
        <w:rPr>
          <w:lang w:val="de-DE"/>
        </w:rPr>
        <w:t xml:space="preserve"> bis hin zu robusten ERP-Systemen. Diese bilden die Grundlage für eine erfolgreiche Automatisierung, wie in </w:t>
      </w:r>
      <w:r w:rsidR="00721CD6" w:rsidRPr="00FB1EB3">
        <w:rPr>
          <w:lang w:val="de-DE"/>
        </w:rPr>
        <w:t>den Vorträgen zu hören war und auch</w:t>
      </w:r>
      <w:r w:rsidRPr="00FB1EB3">
        <w:rPr>
          <w:lang w:val="de-DE"/>
        </w:rPr>
        <w:t xml:space="preserve"> die Partnerschaft der Veranstaltung mit Zebra T</w:t>
      </w:r>
      <w:r w:rsidR="00721CD6" w:rsidRPr="00FB1EB3">
        <w:rPr>
          <w:lang w:val="de-DE"/>
        </w:rPr>
        <w:t>echnologies und SAP bestätigt. „</w:t>
      </w:r>
      <w:r w:rsidRPr="00FB1EB3">
        <w:rPr>
          <w:i/>
          <w:lang w:val="de-DE"/>
        </w:rPr>
        <w:t>Die</w:t>
      </w:r>
      <w:r w:rsidR="00721CD6" w:rsidRPr="00FB1EB3">
        <w:rPr>
          <w:i/>
          <w:lang w:val="de-DE"/>
        </w:rPr>
        <w:t xml:space="preserve"> Konferenz</w:t>
      </w:r>
      <w:r w:rsidRPr="00FB1EB3">
        <w:rPr>
          <w:i/>
          <w:lang w:val="de-DE"/>
        </w:rPr>
        <w:t xml:space="preserve"> TAL </w:t>
      </w:r>
      <w:r w:rsidR="00EE6D2F">
        <w:rPr>
          <w:i/>
          <w:lang w:val="de-DE"/>
        </w:rPr>
        <w:t>bildet</w:t>
      </w:r>
      <w:r w:rsidRPr="00FB1EB3">
        <w:rPr>
          <w:i/>
          <w:lang w:val="de-DE"/>
        </w:rPr>
        <w:t xml:space="preserve"> regelmäßig </w:t>
      </w:r>
      <w:r w:rsidR="00EE6D2F">
        <w:rPr>
          <w:i/>
          <w:lang w:val="de-DE"/>
        </w:rPr>
        <w:t xml:space="preserve">einen Anziehungspunkt für </w:t>
      </w:r>
      <w:r w:rsidRPr="00FB1EB3">
        <w:rPr>
          <w:i/>
          <w:lang w:val="de-DE"/>
        </w:rPr>
        <w:t xml:space="preserve">wichtige Akteure aus </w:t>
      </w:r>
      <w:r w:rsidR="00721CD6" w:rsidRPr="00FB1EB3">
        <w:rPr>
          <w:i/>
          <w:lang w:val="de-DE"/>
        </w:rPr>
        <w:t>Logistik und Produktion</w:t>
      </w:r>
      <w:r w:rsidRPr="00FB1EB3">
        <w:rPr>
          <w:i/>
          <w:lang w:val="de-DE"/>
        </w:rPr>
        <w:t xml:space="preserve"> </w:t>
      </w:r>
      <w:r w:rsidR="00EE6D2F">
        <w:rPr>
          <w:i/>
          <w:lang w:val="de-DE"/>
        </w:rPr>
        <w:t>und ist damit die</w:t>
      </w:r>
      <w:r w:rsidRPr="00FB1EB3">
        <w:rPr>
          <w:i/>
          <w:lang w:val="de-DE"/>
        </w:rPr>
        <w:t xml:space="preserve"> ideale Plattform für den Erfahrungsaustausch und </w:t>
      </w:r>
      <w:r w:rsidR="00721CD6" w:rsidRPr="00FB1EB3">
        <w:rPr>
          <w:i/>
          <w:lang w:val="de-DE"/>
        </w:rPr>
        <w:t>Aufbau</w:t>
      </w:r>
      <w:r w:rsidRPr="00FB1EB3">
        <w:rPr>
          <w:i/>
          <w:lang w:val="de-DE"/>
        </w:rPr>
        <w:t xml:space="preserve"> neuer Partnerschaften. In diesem Jahr </w:t>
      </w:r>
      <w:r w:rsidR="00721CD6" w:rsidRPr="00FB1EB3">
        <w:rPr>
          <w:i/>
          <w:lang w:val="de-DE"/>
        </w:rPr>
        <w:t>begeisterte uns die</w:t>
      </w:r>
      <w:r w:rsidRPr="00FB1EB3">
        <w:rPr>
          <w:i/>
          <w:lang w:val="de-DE"/>
        </w:rPr>
        <w:t xml:space="preserve"> Präsentation der BMW </w:t>
      </w:r>
      <w:proofErr w:type="spellStart"/>
      <w:r w:rsidRPr="00FB1EB3">
        <w:rPr>
          <w:i/>
          <w:lang w:val="de-DE"/>
        </w:rPr>
        <w:t>iFactory</w:t>
      </w:r>
      <w:proofErr w:type="spellEnd"/>
      <w:r w:rsidRPr="00FB1EB3">
        <w:rPr>
          <w:i/>
          <w:lang w:val="de-DE"/>
        </w:rPr>
        <w:t xml:space="preserve">, </w:t>
      </w:r>
      <w:r w:rsidR="00721CD6" w:rsidRPr="00FB1EB3">
        <w:rPr>
          <w:i/>
          <w:lang w:val="de-DE"/>
        </w:rPr>
        <w:t>bei der anklang</w:t>
      </w:r>
      <w:r w:rsidRPr="00FB1EB3">
        <w:rPr>
          <w:i/>
          <w:lang w:val="de-DE"/>
        </w:rPr>
        <w:t xml:space="preserve">, dass SAP ein integraler Bestandteil ihrer digitalen Transformation ist. Wir freuen uns, gemeinsam mit Aimtec einen Beitrag zu </w:t>
      </w:r>
      <w:r w:rsidR="00EE6D2F">
        <w:rPr>
          <w:i/>
          <w:lang w:val="de-DE"/>
        </w:rPr>
        <w:t>derartigen</w:t>
      </w:r>
      <w:r w:rsidRPr="00FB1EB3">
        <w:rPr>
          <w:i/>
          <w:lang w:val="de-DE"/>
        </w:rPr>
        <w:t xml:space="preserve"> </w:t>
      </w:r>
      <w:r w:rsidR="00721CD6" w:rsidRPr="00FB1EB3">
        <w:rPr>
          <w:i/>
          <w:lang w:val="de-DE"/>
        </w:rPr>
        <w:t>innovativen Projekten</w:t>
      </w:r>
      <w:r w:rsidRPr="00FB1EB3">
        <w:rPr>
          <w:i/>
          <w:lang w:val="de-DE"/>
        </w:rPr>
        <w:t xml:space="preserve"> leisten können</w:t>
      </w:r>
      <w:r w:rsidRPr="00FB1EB3">
        <w:rPr>
          <w:lang w:val="de-DE"/>
        </w:rPr>
        <w:t xml:space="preserve">", sagte Tomáš </w:t>
      </w:r>
      <w:proofErr w:type="spellStart"/>
      <w:r w:rsidRPr="00FB1EB3">
        <w:rPr>
          <w:lang w:val="de-DE"/>
        </w:rPr>
        <w:t>Soudský</w:t>
      </w:r>
      <w:proofErr w:type="spellEnd"/>
      <w:r w:rsidRPr="00FB1EB3">
        <w:rPr>
          <w:lang w:val="de-DE"/>
        </w:rPr>
        <w:t xml:space="preserve"> von SAP.</w:t>
      </w:r>
    </w:p>
    <w:p w14:paraId="77CF1933" w14:textId="77777777" w:rsidR="00600D0E" w:rsidRPr="00FB1EB3" w:rsidRDefault="00600D0E" w:rsidP="00600D0E">
      <w:pPr>
        <w:rPr>
          <w:lang w:val="de-DE"/>
        </w:rPr>
      </w:pPr>
    </w:p>
    <w:p w14:paraId="7B0EBC26" w14:textId="7A772D52" w:rsidR="00EB2093" w:rsidRPr="00FB1EB3" w:rsidRDefault="00EB2093" w:rsidP="00600D0E">
      <w:pPr>
        <w:rPr>
          <w:lang w:val="de-DE"/>
        </w:rPr>
      </w:pPr>
      <w:r w:rsidRPr="00FB1EB3">
        <w:rPr>
          <w:lang w:val="de-DE"/>
        </w:rPr>
        <w:t>Technologie</w:t>
      </w:r>
      <w:r w:rsidR="005105C1" w:rsidRPr="00FB1EB3">
        <w:rPr>
          <w:lang w:val="de-DE"/>
        </w:rPr>
        <w:t>n entwickeln</w:t>
      </w:r>
      <w:r w:rsidRPr="00FB1EB3">
        <w:rPr>
          <w:lang w:val="de-DE"/>
        </w:rPr>
        <w:t xml:space="preserve"> sich weiter, aber im Mittelpunkt des Geschehens</w:t>
      </w:r>
      <w:r w:rsidR="00233B56" w:rsidRPr="00FB1EB3">
        <w:rPr>
          <w:lang w:val="de-DE"/>
        </w:rPr>
        <w:t xml:space="preserve"> steht immer noch der Mensch</w:t>
      </w:r>
      <w:r w:rsidRPr="00FB1EB3">
        <w:rPr>
          <w:lang w:val="de-DE"/>
        </w:rPr>
        <w:t xml:space="preserve">. Wir müssen nur die Wahrnehmung seiner Rolle auf </w:t>
      </w:r>
      <w:r w:rsidR="005105C1" w:rsidRPr="00FB1EB3">
        <w:rPr>
          <w:lang w:val="de-DE"/>
        </w:rPr>
        <w:t>ein neues Niveau heben. „</w:t>
      </w:r>
      <w:r w:rsidRPr="00FB1EB3">
        <w:rPr>
          <w:i/>
          <w:lang w:val="de-DE"/>
        </w:rPr>
        <w:t xml:space="preserve">Die Logistik verändert sich, und </w:t>
      </w:r>
      <w:r w:rsidR="00E26202">
        <w:rPr>
          <w:i/>
          <w:lang w:val="de-DE"/>
        </w:rPr>
        <w:t xml:space="preserve">die </w:t>
      </w:r>
      <w:r w:rsidRPr="00FB1EB3">
        <w:rPr>
          <w:i/>
          <w:lang w:val="de-DE"/>
        </w:rPr>
        <w:t xml:space="preserve">TAL ist eine großartige Plattform, um unsere innovativen Lösungen mit Experten und Kunden zu teilen. Entscheidungen, die früher </w:t>
      </w:r>
      <w:r w:rsidR="005105C1" w:rsidRPr="00FB1EB3">
        <w:rPr>
          <w:i/>
          <w:lang w:val="de-DE"/>
        </w:rPr>
        <w:t>durch den Menschen</w:t>
      </w:r>
      <w:r w:rsidRPr="00FB1EB3">
        <w:rPr>
          <w:i/>
          <w:lang w:val="de-DE"/>
        </w:rPr>
        <w:t xml:space="preserve"> ohne entsprechende </w:t>
      </w:r>
      <w:r w:rsidR="005105C1" w:rsidRPr="00FB1EB3">
        <w:rPr>
          <w:i/>
          <w:lang w:val="de-DE"/>
        </w:rPr>
        <w:t>Unterlagen</w:t>
      </w:r>
      <w:r w:rsidRPr="00FB1EB3">
        <w:rPr>
          <w:i/>
          <w:lang w:val="de-DE"/>
        </w:rPr>
        <w:t xml:space="preserve"> </w:t>
      </w:r>
      <w:r w:rsidR="005105C1" w:rsidRPr="00FB1EB3">
        <w:rPr>
          <w:i/>
          <w:lang w:val="de-DE"/>
        </w:rPr>
        <w:t>gesteuert</w:t>
      </w:r>
      <w:r w:rsidRPr="00FB1EB3">
        <w:rPr>
          <w:i/>
          <w:lang w:val="de-DE"/>
        </w:rPr>
        <w:t xml:space="preserve"> wurden, </w:t>
      </w:r>
      <w:r w:rsidR="005105C1" w:rsidRPr="00FB1EB3">
        <w:rPr>
          <w:i/>
          <w:lang w:val="de-DE"/>
        </w:rPr>
        <w:t>basieren heute auf intelligenter automatischer Auslösung,</w:t>
      </w:r>
      <w:r w:rsidRPr="00FB1EB3">
        <w:rPr>
          <w:i/>
          <w:lang w:val="de-DE"/>
        </w:rPr>
        <w:t xml:space="preserve"> Sensoren und Datenströmen</w:t>
      </w:r>
      <w:r w:rsidRPr="00FB1EB3">
        <w:rPr>
          <w:lang w:val="de-DE"/>
        </w:rPr>
        <w:t>", so Jan Flodrman von Zebra Technologies.</w:t>
      </w:r>
    </w:p>
    <w:p w14:paraId="15B9AFD5" w14:textId="54578782" w:rsidR="00117CBE" w:rsidRPr="00FB1EB3" w:rsidRDefault="00117CBE" w:rsidP="00117CBE">
      <w:pPr>
        <w:pStyle w:val="Heading2"/>
        <w:rPr>
          <w:lang w:val="de-DE"/>
        </w:rPr>
      </w:pPr>
      <w:r w:rsidRPr="00FB1EB3">
        <w:rPr>
          <w:lang w:val="de-DE"/>
        </w:rPr>
        <w:t>Vinyl</w:t>
      </w:r>
      <w:r w:rsidR="0000267B">
        <w:rPr>
          <w:lang w:val="de-DE"/>
        </w:rPr>
        <w:t>-Automatisierung mit melodischer Rendite</w:t>
      </w:r>
    </w:p>
    <w:p w14:paraId="25978320" w14:textId="6439583F" w:rsidR="00EB2093" w:rsidRPr="00FB1EB3" w:rsidRDefault="00EB2093" w:rsidP="009C30E0">
      <w:pPr>
        <w:rPr>
          <w:lang w:val="de-DE"/>
        </w:rPr>
      </w:pPr>
      <w:r w:rsidRPr="00FB1EB3">
        <w:rPr>
          <w:lang w:val="de-DE"/>
        </w:rPr>
        <w:t xml:space="preserve">Den Abschluss der Konferenz bildete die Automatisierung der Logistik </w:t>
      </w:r>
      <w:r w:rsidR="005105C1" w:rsidRPr="00FB1EB3">
        <w:rPr>
          <w:lang w:val="de-DE"/>
        </w:rPr>
        <w:t xml:space="preserve">gänzlich </w:t>
      </w:r>
      <w:r w:rsidRPr="00FB1EB3">
        <w:rPr>
          <w:lang w:val="de-DE"/>
        </w:rPr>
        <w:t xml:space="preserve">außerhalb des Automobilsektors. </w:t>
      </w:r>
      <w:r w:rsidR="00FB1EB3" w:rsidRPr="00FB1EB3">
        <w:rPr>
          <w:lang w:val="de-DE"/>
        </w:rPr>
        <w:t>Es ging in die</w:t>
      </w:r>
      <w:r w:rsidRPr="00FB1EB3">
        <w:rPr>
          <w:lang w:val="de-DE"/>
        </w:rPr>
        <w:t xml:space="preserve"> Musikindustrie. 1993 produzierte das tschechische Untern</w:t>
      </w:r>
      <w:r w:rsidR="00FB1EB3" w:rsidRPr="00FB1EB3">
        <w:rPr>
          <w:lang w:val="de-DE"/>
        </w:rPr>
        <w:t>ehmen GZ Media gerade einmal 365 Vinyls</w:t>
      </w:r>
      <w:r w:rsidRPr="00FB1EB3">
        <w:rPr>
          <w:lang w:val="de-DE"/>
        </w:rPr>
        <w:t xml:space="preserve">challplatten. Heute </w:t>
      </w:r>
      <w:r w:rsidR="00FB1EB3" w:rsidRPr="00FB1EB3">
        <w:rPr>
          <w:lang w:val="de-DE"/>
        </w:rPr>
        <w:t>kommt</w:t>
      </w:r>
      <w:r w:rsidRPr="00FB1EB3">
        <w:rPr>
          <w:lang w:val="de-DE"/>
        </w:rPr>
        <w:t xml:space="preserve"> </w:t>
      </w:r>
      <w:r w:rsidR="00FB1EB3" w:rsidRPr="00FB1EB3">
        <w:rPr>
          <w:lang w:val="de-DE"/>
        </w:rPr>
        <w:t>jede dritte</w:t>
      </w:r>
      <w:r w:rsidR="00E26202">
        <w:rPr>
          <w:lang w:val="de-DE"/>
        </w:rPr>
        <w:t xml:space="preserve"> Schallplatte</w:t>
      </w:r>
      <w:r w:rsidRPr="00FB1EB3">
        <w:rPr>
          <w:lang w:val="de-DE"/>
        </w:rPr>
        <w:t xml:space="preserve"> weltweit aus diesem Werk. Michal Štěrba, Direktor des </w:t>
      </w:r>
      <w:r w:rsidR="00FB1EB3" w:rsidRPr="00FB1EB3">
        <w:rPr>
          <w:lang w:val="de-DE"/>
        </w:rPr>
        <w:t xml:space="preserve">seit 1951 bestehenden </w:t>
      </w:r>
      <w:r w:rsidRPr="00FB1EB3">
        <w:rPr>
          <w:lang w:val="de-DE"/>
        </w:rPr>
        <w:t xml:space="preserve">Traditionsunternehmens, erzählte die Geschichte der Expansion von </w:t>
      </w:r>
      <w:r w:rsidR="00FB1EB3" w:rsidRPr="00FB1EB3">
        <w:rPr>
          <w:lang w:val="de-DE"/>
        </w:rPr>
        <w:t>Tschechien</w:t>
      </w:r>
      <w:r w:rsidRPr="00FB1EB3">
        <w:rPr>
          <w:lang w:val="de-DE"/>
        </w:rPr>
        <w:t xml:space="preserve"> in die USA und nach Kanada,</w:t>
      </w:r>
      <w:r w:rsidR="00FB1EB3" w:rsidRPr="00FB1EB3">
        <w:rPr>
          <w:lang w:val="de-DE"/>
        </w:rPr>
        <w:t xml:space="preserve"> sprach</w:t>
      </w:r>
      <w:r w:rsidRPr="00FB1EB3">
        <w:rPr>
          <w:lang w:val="de-DE"/>
        </w:rPr>
        <w:t xml:space="preserve"> aber auch </w:t>
      </w:r>
      <w:r w:rsidR="00FB1EB3" w:rsidRPr="00FB1EB3">
        <w:rPr>
          <w:lang w:val="de-DE"/>
        </w:rPr>
        <w:t>über die gewandelte</w:t>
      </w:r>
      <w:r w:rsidRPr="00FB1EB3">
        <w:rPr>
          <w:lang w:val="de-DE"/>
        </w:rPr>
        <w:t xml:space="preserve"> Wahrnehmung von Musikträgern</w:t>
      </w:r>
      <w:r w:rsidR="00FB1EB3" w:rsidRPr="00FB1EB3">
        <w:rPr>
          <w:lang w:val="de-DE"/>
        </w:rPr>
        <w:t>, die zu Artefakten wurden. „</w:t>
      </w:r>
      <w:r w:rsidRPr="00FB1EB3">
        <w:rPr>
          <w:i/>
          <w:lang w:val="de-DE"/>
        </w:rPr>
        <w:t xml:space="preserve">Tschechische </w:t>
      </w:r>
      <w:r w:rsidR="00FB1EB3" w:rsidRPr="00FB1EB3">
        <w:rPr>
          <w:i/>
          <w:lang w:val="de-DE"/>
        </w:rPr>
        <w:t>Firmen</w:t>
      </w:r>
      <w:r w:rsidRPr="00FB1EB3">
        <w:rPr>
          <w:i/>
          <w:lang w:val="de-DE"/>
        </w:rPr>
        <w:t xml:space="preserve"> sind zu Recht stolz auf das, was sie leisten können. Es ist großartig, dass wir dies unter der Leitung von Aimtec auf dieser Konferenz miteinander teilen und voneinander lernen</w:t>
      </w:r>
      <w:r w:rsidR="00FB1EB3" w:rsidRPr="00FB1EB3">
        <w:rPr>
          <w:i/>
          <w:lang w:val="de-DE"/>
        </w:rPr>
        <w:t>.</w:t>
      </w:r>
      <w:r w:rsidRPr="00FB1EB3">
        <w:rPr>
          <w:i/>
          <w:lang w:val="de-DE"/>
        </w:rPr>
        <w:t xml:space="preserve"> </w:t>
      </w:r>
      <w:r w:rsidR="00FB1EB3" w:rsidRPr="00FB1EB3">
        <w:rPr>
          <w:i/>
          <w:lang w:val="de-DE"/>
        </w:rPr>
        <w:t xml:space="preserve">Der Aufbau einer </w:t>
      </w:r>
      <w:r w:rsidRPr="00FB1EB3">
        <w:rPr>
          <w:i/>
          <w:lang w:val="de-DE"/>
        </w:rPr>
        <w:t>Gemeinschaft ist das, was in der heutigen Gesellschaft fehlt</w:t>
      </w:r>
      <w:r w:rsidR="00FB1EB3" w:rsidRPr="00FB1EB3">
        <w:rPr>
          <w:lang w:val="de-DE"/>
        </w:rPr>
        <w:t>“</w:t>
      </w:r>
      <w:r w:rsidRPr="00FB1EB3">
        <w:rPr>
          <w:lang w:val="de-DE"/>
        </w:rPr>
        <w:t>, fügte Štěrba am Ende seines Vor</w:t>
      </w:r>
      <w:r w:rsidR="00FB1EB3" w:rsidRPr="00FB1EB3">
        <w:rPr>
          <w:lang w:val="de-DE"/>
        </w:rPr>
        <w:t>trags hinzu und setzte damit einen inspirativen Rahmen um</w:t>
      </w:r>
      <w:r w:rsidRPr="00FB1EB3">
        <w:rPr>
          <w:lang w:val="de-DE"/>
        </w:rPr>
        <w:t xml:space="preserve"> die </w:t>
      </w:r>
      <w:r w:rsidR="00E26202">
        <w:rPr>
          <w:lang w:val="de-DE"/>
        </w:rPr>
        <w:t>gesamte Veranstaltung Trends </w:t>
      </w:r>
      <w:r w:rsidR="00FB1EB3" w:rsidRPr="00FB1EB3">
        <w:rPr>
          <w:lang w:val="de-DE"/>
        </w:rPr>
        <w:t>in </w:t>
      </w:r>
      <w:r w:rsidRPr="00FB1EB3">
        <w:rPr>
          <w:lang w:val="de-DE"/>
        </w:rPr>
        <w:t>Automotive Logistics 2025.</w:t>
      </w:r>
    </w:p>
    <w:p w14:paraId="66ED59D5" w14:textId="77777777" w:rsidR="008C39DF" w:rsidRPr="00FB1EB3" w:rsidRDefault="008C39DF" w:rsidP="009C30E0">
      <w:pPr>
        <w:rPr>
          <w:lang w:val="de-DE"/>
        </w:rPr>
      </w:pPr>
    </w:p>
    <w:p w14:paraId="4A9CFB52" w14:textId="77777777" w:rsidR="00117CBE" w:rsidRPr="00FB1EB3" w:rsidRDefault="00117CBE" w:rsidP="00117CBE">
      <w:pPr>
        <w:spacing w:before="240" w:after="240"/>
        <w:rPr>
          <w:lang w:val="de-DE"/>
        </w:rPr>
      </w:pPr>
      <w:r w:rsidRPr="00FB1EB3">
        <w:rPr>
          <w:lang w:val="de-DE"/>
        </w:rPr>
        <w:lastRenderedPageBreak/>
        <w:t>TAL 2025 – Digital. Future-Proof?</w:t>
      </w:r>
    </w:p>
    <w:p w14:paraId="15D90446" w14:textId="77777777" w:rsidR="00EB2093" w:rsidRPr="00FB1EB3" w:rsidRDefault="00EB2093" w:rsidP="00117CBE">
      <w:pPr>
        <w:spacing w:before="240" w:after="240"/>
        <w:rPr>
          <w:lang w:val="de-DE"/>
        </w:rPr>
      </w:pPr>
      <w:r w:rsidRPr="00FB1EB3">
        <w:rPr>
          <w:lang w:val="de-DE"/>
        </w:rPr>
        <w:t xml:space="preserve">Dienstag, 20. Mai 2025 / 8:30–17:00 Uhr + Abendliches Networking Parkhotel Pilsen (U </w:t>
      </w:r>
      <w:proofErr w:type="spellStart"/>
      <w:r w:rsidRPr="00FB1EB3">
        <w:rPr>
          <w:lang w:val="de-DE"/>
        </w:rPr>
        <w:t>Borského</w:t>
      </w:r>
      <w:proofErr w:type="spellEnd"/>
      <w:r w:rsidRPr="00FB1EB3">
        <w:rPr>
          <w:lang w:val="de-DE"/>
        </w:rPr>
        <w:t xml:space="preserve"> </w:t>
      </w:r>
      <w:proofErr w:type="spellStart"/>
      <w:r w:rsidRPr="00FB1EB3">
        <w:rPr>
          <w:lang w:val="de-DE"/>
        </w:rPr>
        <w:t>parku</w:t>
      </w:r>
      <w:proofErr w:type="spellEnd"/>
      <w:r w:rsidRPr="00FB1EB3">
        <w:rPr>
          <w:lang w:val="de-DE"/>
        </w:rPr>
        <w:t xml:space="preserve"> 31, 301 00 Pilsen)</w:t>
      </w:r>
    </w:p>
    <w:p w14:paraId="6C97913C" w14:textId="52B8C290" w:rsidR="00117CBE" w:rsidRPr="00FB1EB3" w:rsidRDefault="00EB2093" w:rsidP="00C46917">
      <w:pPr>
        <w:jc w:val="left"/>
        <w:rPr>
          <w:lang w:val="de-DE"/>
        </w:rPr>
      </w:pPr>
      <w:r w:rsidRPr="00FB1EB3">
        <w:rPr>
          <w:lang w:val="de-DE"/>
        </w:rPr>
        <w:t xml:space="preserve">Das komplette Programm ist verfügbar auf der Webseite der Konferenz unter: </w:t>
      </w:r>
      <w:hyperlink r:id="rId10">
        <w:r w:rsidR="00117CBE" w:rsidRPr="00FB1EB3">
          <w:rPr>
            <w:rStyle w:val="Hyperlink"/>
            <w:lang w:val="de-DE"/>
          </w:rPr>
          <w:t>https://www.talconference.com/program/</w:t>
        </w:r>
      </w:hyperlink>
      <w:r w:rsidR="00117CBE" w:rsidRPr="00FB1EB3">
        <w:rPr>
          <w:lang w:val="de-DE"/>
        </w:rPr>
        <w:t>.</w:t>
      </w:r>
    </w:p>
    <w:p w14:paraId="6D1D06C3" w14:textId="77777777" w:rsidR="00117CBE" w:rsidRPr="00FB1EB3" w:rsidRDefault="00117CBE" w:rsidP="00117CBE">
      <w:pPr>
        <w:rPr>
          <w:lang w:val="de-DE"/>
        </w:rPr>
      </w:pPr>
    </w:p>
    <w:p w14:paraId="0DAB9B58" w14:textId="192CE1E4" w:rsidR="00117CBE" w:rsidRPr="00FB1EB3" w:rsidRDefault="00EB2093" w:rsidP="00117CBE">
      <w:pPr>
        <w:rPr>
          <w:lang w:val="de-DE"/>
        </w:rPr>
      </w:pPr>
      <w:r w:rsidRPr="00FB1EB3">
        <w:rPr>
          <w:b/>
          <w:bCs/>
          <w:lang w:val="de-DE"/>
        </w:rPr>
        <w:t>Hauptpartner</w:t>
      </w:r>
      <w:r w:rsidR="00117CBE" w:rsidRPr="00FB1EB3">
        <w:rPr>
          <w:b/>
          <w:bCs/>
          <w:lang w:val="de-DE"/>
        </w:rPr>
        <w:t>:</w:t>
      </w:r>
      <w:r w:rsidR="00117CBE" w:rsidRPr="00FB1EB3">
        <w:rPr>
          <w:lang w:val="de-DE"/>
        </w:rPr>
        <w:t xml:space="preserve"> SAP, Zebra Technologies</w:t>
      </w:r>
    </w:p>
    <w:p w14:paraId="0B732BDB" w14:textId="70F83B9D" w:rsidR="00117CBE" w:rsidRPr="00FB1EB3" w:rsidRDefault="00EB2093" w:rsidP="00117CBE">
      <w:pPr>
        <w:rPr>
          <w:lang w:val="de-DE"/>
        </w:rPr>
      </w:pPr>
      <w:r w:rsidRPr="00FB1EB3">
        <w:rPr>
          <w:b/>
          <w:bCs/>
          <w:lang w:val="de-DE"/>
        </w:rPr>
        <w:t>Partner der Konferenz</w:t>
      </w:r>
      <w:r w:rsidR="00117CBE" w:rsidRPr="00FB1EB3">
        <w:rPr>
          <w:b/>
          <w:bCs/>
          <w:lang w:val="de-DE"/>
        </w:rPr>
        <w:t>:</w:t>
      </w:r>
      <w:r w:rsidR="00117CBE" w:rsidRPr="00FB1EB3">
        <w:rPr>
          <w:lang w:val="de-DE"/>
        </w:rPr>
        <w:t xml:space="preserve"> AIM PARTNERS, </w:t>
      </w:r>
      <w:proofErr w:type="spellStart"/>
      <w:r w:rsidR="00117CBE" w:rsidRPr="00FB1EB3">
        <w:rPr>
          <w:lang w:val="de-DE"/>
        </w:rPr>
        <w:t>Akkodis</w:t>
      </w:r>
      <w:proofErr w:type="spellEnd"/>
      <w:r w:rsidR="00117CBE" w:rsidRPr="00FB1EB3">
        <w:rPr>
          <w:lang w:val="de-DE"/>
        </w:rPr>
        <w:t xml:space="preserve">, </w:t>
      </w:r>
      <w:proofErr w:type="spellStart"/>
      <w:r w:rsidR="00117CBE" w:rsidRPr="00FB1EB3">
        <w:rPr>
          <w:lang w:val="de-DE"/>
        </w:rPr>
        <w:t>Alpega</w:t>
      </w:r>
      <w:proofErr w:type="spellEnd"/>
      <w:r w:rsidR="00117CBE" w:rsidRPr="00FB1EB3">
        <w:rPr>
          <w:lang w:val="de-DE"/>
        </w:rPr>
        <w:t xml:space="preserve">, Asprova, Bayern Innovativ, Beratungsbüro Oberpfalz, Bosch, </w:t>
      </w:r>
      <w:r w:rsidR="00400E3C" w:rsidRPr="00FB1EB3">
        <w:rPr>
          <w:lang w:val="de-DE"/>
        </w:rPr>
        <w:t>Europaregion Donau-Moldau – Beratungsbüro Niederbayern</w:t>
      </w:r>
      <w:r w:rsidR="00117CBE" w:rsidRPr="00FB1EB3">
        <w:rPr>
          <w:lang w:val="de-DE"/>
        </w:rPr>
        <w:t xml:space="preserve">, </w:t>
      </w:r>
      <w:r w:rsidR="00400E3C" w:rsidRPr="00FB1EB3">
        <w:rPr>
          <w:lang w:val="de-DE"/>
        </w:rPr>
        <w:t>Südböhmische Wirtschaftskammer</w:t>
      </w:r>
      <w:r w:rsidR="00117CBE" w:rsidRPr="00FB1EB3">
        <w:rPr>
          <w:lang w:val="de-DE"/>
        </w:rPr>
        <w:t xml:space="preserve">, KUKA Robotics, </w:t>
      </w:r>
      <w:proofErr w:type="spellStart"/>
      <w:r w:rsidR="00117CBE" w:rsidRPr="00FB1EB3">
        <w:rPr>
          <w:lang w:val="de-DE"/>
        </w:rPr>
        <w:t>LogTech</w:t>
      </w:r>
      <w:proofErr w:type="spellEnd"/>
      <w:r w:rsidR="00117CBE" w:rsidRPr="00FB1EB3">
        <w:rPr>
          <w:lang w:val="de-DE"/>
        </w:rPr>
        <w:t xml:space="preserve">, </w:t>
      </w:r>
      <w:proofErr w:type="spellStart"/>
      <w:r w:rsidR="00117CBE" w:rsidRPr="00FB1EB3">
        <w:rPr>
          <w:lang w:val="de-DE"/>
        </w:rPr>
        <w:t>Mediterranean</w:t>
      </w:r>
      <w:proofErr w:type="spellEnd"/>
      <w:r w:rsidR="00117CBE" w:rsidRPr="00FB1EB3">
        <w:rPr>
          <w:lang w:val="de-DE"/>
        </w:rPr>
        <w:t xml:space="preserve"> Shipping Company, </w:t>
      </w:r>
      <w:r w:rsidR="00400E3C" w:rsidRPr="00FB1EB3">
        <w:rPr>
          <w:lang w:val="de-DE"/>
        </w:rPr>
        <w:t>Bezirk Pilsen mit Unterstützung der E</w:t>
      </w:r>
      <w:r w:rsidR="00E26202">
        <w:rPr>
          <w:lang w:val="de-DE"/>
        </w:rPr>
        <w:t>uro</w:t>
      </w:r>
      <w:r w:rsidR="00400E3C" w:rsidRPr="00FB1EB3">
        <w:rPr>
          <w:lang w:val="de-DE"/>
        </w:rPr>
        <w:t>päischen Union und des Ministeriums für Schulwesen und Sport</w:t>
      </w:r>
      <w:r w:rsidR="00117CBE" w:rsidRPr="00FB1EB3">
        <w:rPr>
          <w:lang w:val="de-DE"/>
        </w:rPr>
        <w:t>, Siemens, SKLAD (</w:t>
      </w:r>
      <w:r w:rsidR="00400E3C" w:rsidRPr="00FB1EB3">
        <w:rPr>
          <w:lang w:val="de-DE"/>
        </w:rPr>
        <w:t>Vereinigung Kompetenter Logistiker und Lieferanten</w:t>
      </w:r>
      <w:r w:rsidR="00117CBE" w:rsidRPr="00FB1EB3">
        <w:rPr>
          <w:lang w:val="de-DE"/>
        </w:rPr>
        <w:t xml:space="preserve">), STILL, UWB </w:t>
      </w:r>
      <w:proofErr w:type="spellStart"/>
      <w:r w:rsidR="00117CBE" w:rsidRPr="00FB1EB3">
        <w:rPr>
          <w:lang w:val="de-DE"/>
        </w:rPr>
        <w:t>eRacing</w:t>
      </w:r>
      <w:proofErr w:type="spellEnd"/>
      <w:r w:rsidR="00117CBE" w:rsidRPr="00FB1EB3">
        <w:rPr>
          <w:lang w:val="de-DE"/>
        </w:rPr>
        <w:t xml:space="preserve"> Team Pilsen</w:t>
      </w:r>
      <w:r w:rsidR="00400E3C" w:rsidRPr="00FB1EB3">
        <w:rPr>
          <w:lang w:val="de-DE"/>
        </w:rPr>
        <w:t xml:space="preserve"> und</w:t>
      </w:r>
      <w:r w:rsidR="00117CBE" w:rsidRPr="00FB1EB3">
        <w:rPr>
          <w:lang w:val="de-DE"/>
        </w:rPr>
        <w:t xml:space="preserve"> </w:t>
      </w:r>
      <w:proofErr w:type="spellStart"/>
      <w:r w:rsidR="00117CBE" w:rsidRPr="00FB1EB3">
        <w:rPr>
          <w:lang w:val="de-DE"/>
        </w:rPr>
        <w:t>Happenee</w:t>
      </w:r>
      <w:proofErr w:type="spellEnd"/>
      <w:r w:rsidR="00117CBE" w:rsidRPr="00FB1EB3">
        <w:rPr>
          <w:lang w:val="de-DE"/>
        </w:rPr>
        <w:t>.</w:t>
      </w:r>
    </w:p>
    <w:p w14:paraId="4FE7F031" w14:textId="77777777" w:rsidR="00117CBE" w:rsidRPr="00FB1EB3" w:rsidRDefault="00117CBE" w:rsidP="00117CBE">
      <w:pPr>
        <w:rPr>
          <w:b/>
          <w:bCs/>
          <w:lang w:val="de-DE"/>
        </w:rPr>
      </w:pPr>
    </w:p>
    <w:p w14:paraId="5C661C77" w14:textId="4A5DB111" w:rsidR="00117CBE" w:rsidRPr="000C295D" w:rsidRDefault="00EB2093" w:rsidP="00117CBE">
      <w:pPr>
        <w:rPr>
          <w:lang w:val="en-US"/>
        </w:rPr>
      </w:pPr>
      <w:proofErr w:type="spellStart"/>
      <w:r w:rsidRPr="000C295D">
        <w:rPr>
          <w:b/>
          <w:bCs/>
          <w:lang w:val="en-US"/>
        </w:rPr>
        <w:t>Medienpartner</w:t>
      </w:r>
      <w:proofErr w:type="spellEnd"/>
      <w:r w:rsidR="00117CBE" w:rsidRPr="000C295D">
        <w:rPr>
          <w:b/>
          <w:bCs/>
          <w:lang w:val="en-US"/>
        </w:rPr>
        <w:t>:</w:t>
      </w:r>
      <w:r w:rsidR="00117CBE" w:rsidRPr="000C295D">
        <w:rPr>
          <w:lang w:val="en-US"/>
        </w:rPr>
        <w:t xml:space="preserve"> Aimtec Insights, </w:t>
      </w:r>
      <w:proofErr w:type="spellStart"/>
      <w:r w:rsidR="00117CBE" w:rsidRPr="000C295D">
        <w:rPr>
          <w:lang w:val="en-US"/>
        </w:rPr>
        <w:t>Automa</w:t>
      </w:r>
      <w:proofErr w:type="spellEnd"/>
      <w:r w:rsidR="00117CBE" w:rsidRPr="000C295D">
        <w:rPr>
          <w:lang w:val="en-US"/>
        </w:rPr>
        <w:t xml:space="preserve">, CIO Trends, </w:t>
      </w:r>
      <w:proofErr w:type="spellStart"/>
      <w:r w:rsidR="00117CBE" w:rsidRPr="000C295D">
        <w:rPr>
          <w:lang w:val="en-US"/>
        </w:rPr>
        <w:t>Computertrends</w:t>
      </w:r>
      <w:proofErr w:type="spellEnd"/>
      <w:r w:rsidR="00117CBE" w:rsidRPr="000C295D">
        <w:rPr>
          <w:lang w:val="en-US"/>
        </w:rPr>
        <w:t xml:space="preserve">, </w:t>
      </w:r>
      <w:proofErr w:type="spellStart"/>
      <w:r w:rsidR="00117CBE" w:rsidRPr="000C295D">
        <w:rPr>
          <w:lang w:val="en-US"/>
        </w:rPr>
        <w:t>Dopravní</w:t>
      </w:r>
      <w:proofErr w:type="spellEnd"/>
      <w:r w:rsidR="00117CBE" w:rsidRPr="000C295D">
        <w:rPr>
          <w:lang w:val="en-US"/>
        </w:rPr>
        <w:t xml:space="preserve"> </w:t>
      </w:r>
      <w:proofErr w:type="spellStart"/>
      <w:r w:rsidR="00117CBE" w:rsidRPr="000C295D">
        <w:rPr>
          <w:lang w:val="en-US"/>
        </w:rPr>
        <w:t>noviny</w:t>
      </w:r>
      <w:proofErr w:type="spellEnd"/>
      <w:r w:rsidR="00117CBE" w:rsidRPr="000C295D">
        <w:rPr>
          <w:lang w:val="en-US"/>
        </w:rPr>
        <w:t xml:space="preserve">, IT Systems, </w:t>
      </w:r>
      <w:proofErr w:type="spellStart"/>
      <w:r w:rsidR="00117CBE" w:rsidRPr="000C295D">
        <w:rPr>
          <w:lang w:val="en-US"/>
        </w:rPr>
        <w:t>Logistika.Tv</w:t>
      </w:r>
      <w:proofErr w:type="spellEnd"/>
      <w:r w:rsidR="00117CBE" w:rsidRPr="000C295D">
        <w:rPr>
          <w:lang w:val="en-US"/>
        </w:rPr>
        <w:t xml:space="preserve">, Packaging Herald, </w:t>
      </w:r>
      <w:proofErr w:type="spellStart"/>
      <w:r w:rsidR="00117CBE" w:rsidRPr="000C295D">
        <w:rPr>
          <w:lang w:val="en-US"/>
        </w:rPr>
        <w:t>praktická</w:t>
      </w:r>
      <w:proofErr w:type="spellEnd"/>
      <w:r w:rsidR="00117CBE" w:rsidRPr="000C295D">
        <w:rPr>
          <w:lang w:val="en-US"/>
        </w:rPr>
        <w:t xml:space="preserve"> LOGISTIKA, Reliant Group, </w:t>
      </w:r>
      <w:proofErr w:type="spellStart"/>
      <w:r w:rsidR="00117CBE" w:rsidRPr="000C295D">
        <w:rPr>
          <w:lang w:val="en-US"/>
        </w:rPr>
        <w:t>Svět</w:t>
      </w:r>
      <w:proofErr w:type="spellEnd"/>
      <w:r w:rsidR="00117CBE" w:rsidRPr="000C295D">
        <w:rPr>
          <w:lang w:val="en-US"/>
        </w:rPr>
        <w:t xml:space="preserve"> </w:t>
      </w:r>
      <w:proofErr w:type="spellStart"/>
      <w:r w:rsidR="00117CBE" w:rsidRPr="000C295D">
        <w:rPr>
          <w:lang w:val="en-US"/>
        </w:rPr>
        <w:t>průmyslu</w:t>
      </w:r>
      <w:proofErr w:type="spellEnd"/>
      <w:r w:rsidR="00117CBE" w:rsidRPr="000C295D">
        <w:rPr>
          <w:lang w:val="en-US"/>
        </w:rPr>
        <w:t xml:space="preserve">, The Best of Logistics, TRANSPORT a LOGISTIKA CZ, </w:t>
      </w:r>
      <w:proofErr w:type="spellStart"/>
      <w:r w:rsidR="00117CBE" w:rsidRPr="000C295D">
        <w:rPr>
          <w:lang w:val="en-US"/>
        </w:rPr>
        <w:t>Vše</w:t>
      </w:r>
      <w:proofErr w:type="spellEnd"/>
      <w:r w:rsidR="00117CBE" w:rsidRPr="000C295D">
        <w:rPr>
          <w:lang w:val="en-US"/>
        </w:rPr>
        <w:t xml:space="preserve"> o </w:t>
      </w:r>
      <w:proofErr w:type="spellStart"/>
      <w:r w:rsidR="00117CBE" w:rsidRPr="000C295D">
        <w:rPr>
          <w:lang w:val="en-US"/>
        </w:rPr>
        <w:t>průmyslu</w:t>
      </w:r>
      <w:proofErr w:type="spellEnd"/>
    </w:p>
    <w:p w14:paraId="7C03AB9D" w14:textId="77777777" w:rsidR="00117CBE" w:rsidRPr="000C295D" w:rsidRDefault="00117CBE" w:rsidP="00117CBE">
      <w:pPr>
        <w:rPr>
          <w:b/>
          <w:bCs/>
          <w:lang w:val="en-US"/>
        </w:rPr>
      </w:pPr>
    </w:p>
    <w:p w14:paraId="5A23A69B" w14:textId="2944E4AC" w:rsidR="00EB2093" w:rsidRPr="00FB1EB3" w:rsidRDefault="00EB2093" w:rsidP="00117CBE">
      <w:pPr>
        <w:rPr>
          <w:lang w:val="de-DE"/>
        </w:rPr>
      </w:pPr>
      <w:r w:rsidRPr="00FB1EB3">
        <w:rPr>
          <w:b/>
          <w:bCs/>
          <w:lang w:val="de-DE"/>
        </w:rPr>
        <w:t>Organisatoren</w:t>
      </w:r>
      <w:r w:rsidR="00117CBE" w:rsidRPr="00FB1EB3">
        <w:rPr>
          <w:b/>
          <w:bCs/>
          <w:lang w:val="de-DE"/>
        </w:rPr>
        <w:t>:</w:t>
      </w:r>
      <w:r w:rsidR="00117CBE" w:rsidRPr="00FB1EB3">
        <w:rPr>
          <w:lang w:val="de-DE"/>
        </w:rPr>
        <w:t xml:space="preserve"> Aimtec, IHK Regensburg für Oberpfalz / Kelheim, </w:t>
      </w:r>
      <w:r w:rsidRPr="00FB1EB3">
        <w:rPr>
          <w:lang w:val="de-DE"/>
        </w:rPr>
        <w:t>Deutsch-Tschechische Industrie- und Handelskammer</w:t>
      </w:r>
    </w:p>
    <w:p w14:paraId="7F934FF2" w14:textId="77777777" w:rsidR="00117CBE" w:rsidRPr="00FB1EB3" w:rsidRDefault="00117CBE" w:rsidP="00117CBE">
      <w:pPr>
        <w:rPr>
          <w:rFonts w:asciiTheme="majorHAnsi" w:eastAsia="Times New Roman" w:hAnsiTheme="majorHAnsi" w:cs="Arial"/>
          <w:iCs/>
          <w:color w:val="575756"/>
          <w:sz w:val="32"/>
          <w:szCs w:val="32"/>
          <w:lang w:val="de-DE" w:eastAsia="cs-CZ"/>
        </w:rPr>
      </w:pPr>
    </w:p>
    <w:p w14:paraId="66D702BD" w14:textId="12090862" w:rsidR="00117CBE" w:rsidRPr="00FB1EB3" w:rsidRDefault="00117CBE" w:rsidP="00117CBE">
      <w:pPr>
        <w:rPr>
          <w:rFonts w:asciiTheme="majorHAnsi" w:eastAsia="Times New Roman" w:hAnsiTheme="majorHAnsi" w:cs="Arial"/>
          <w:iCs/>
          <w:color w:val="575756"/>
          <w:sz w:val="32"/>
          <w:szCs w:val="32"/>
          <w:lang w:val="de-DE" w:eastAsia="cs-CZ"/>
        </w:rPr>
      </w:pPr>
      <w:r w:rsidRPr="00FB1EB3">
        <w:rPr>
          <w:rFonts w:asciiTheme="majorHAnsi" w:eastAsia="Times New Roman" w:hAnsiTheme="majorHAnsi" w:cs="Arial"/>
          <w:iCs/>
          <w:color w:val="575756"/>
          <w:sz w:val="32"/>
          <w:szCs w:val="32"/>
          <w:lang w:val="de-DE" w:eastAsia="cs-CZ"/>
        </w:rPr>
        <w:t xml:space="preserve">Aimtec </w:t>
      </w:r>
    </w:p>
    <w:p w14:paraId="428BDC38" w14:textId="77777777" w:rsidR="00EB2093" w:rsidRPr="00FB1EB3" w:rsidRDefault="00EB2093" w:rsidP="00EB2093">
      <w:pPr>
        <w:rPr>
          <w:lang w:val="de-DE"/>
        </w:rPr>
      </w:pPr>
      <w:r w:rsidRPr="00FB1EB3">
        <w:rPr>
          <w:lang w:val="de-DE"/>
        </w:rPr>
        <w:t>In den über 27 Jahren unseres Bestehens haben wir weltweit mehr als 5 800 Projekte erfolgreich abgeschlossen. Wir helfen bei der Digitalisierung und Automatisierung von Produktion, Logistik, Planung und Lieferkette zu einer funktionalen Einheit, damit die Transformation echte Vorteile bringt – für ein einzelnes Werk und die gesamte globale Kette. Schnell, logisch, nachhaltig.</w:t>
      </w:r>
    </w:p>
    <w:p w14:paraId="0A8C1E46" w14:textId="77777777" w:rsidR="00EB2093" w:rsidRPr="00FB1EB3" w:rsidRDefault="00EB2093" w:rsidP="00EB2093">
      <w:pPr>
        <w:rPr>
          <w:lang w:val="de-DE"/>
        </w:rPr>
      </w:pPr>
      <w:r w:rsidRPr="00FB1EB3">
        <w:rPr>
          <w:lang w:val="de-DE"/>
        </w:rPr>
        <w:t xml:space="preserve">Wir vereinen unter einem Dach Experten für mehrere Digitalisierungsbereiche – von SAP-Spezialisten über industrielle Digitalisierung, Automatisierung und </w:t>
      </w:r>
      <w:proofErr w:type="spellStart"/>
      <w:r w:rsidRPr="00FB1EB3">
        <w:rPr>
          <w:lang w:val="de-DE"/>
        </w:rPr>
        <w:t>Advanced</w:t>
      </w:r>
      <w:proofErr w:type="spellEnd"/>
      <w:r w:rsidRPr="00FB1EB3">
        <w:rPr>
          <w:lang w:val="de-DE"/>
        </w:rPr>
        <w:t xml:space="preserve"> </w:t>
      </w:r>
      <w:proofErr w:type="spellStart"/>
      <w:r w:rsidRPr="00FB1EB3">
        <w:rPr>
          <w:lang w:val="de-DE"/>
        </w:rPr>
        <w:t>Planning</w:t>
      </w:r>
      <w:proofErr w:type="spellEnd"/>
      <w:r w:rsidRPr="00FB1EB3">
        <w:rPr>
          <w:lang w:val="de-DE"/>
        </w:rPr>
        <w:t xml:space="preserve"> bis hin zu EDI oder Hardware.</w:t>
      </w:r>
    </w:p>
    <w:p w14:paraId="3C72134F" w14:textId="77777777" w:rsidR="00EB2093" w:rsidRPr="00FB1EB3" w:rsidRDefault="00EB2093" w:rsidP="00EB2093">
      <w:pPr>
        <w:rPr>
          <w:lang w:val="de-DE"/>
        </w:rPr>
      </w:pPr>
      <w:r w:rsidRPr="00FB1EB3">
        <w:rPr>
          <w:lang w:val="de-DE"/>
        </w:rPr>
        <w:t>Zu unseren Kunden zählen Unternehmen wie Continental, DENSO, Magna, Lear Corporation und SCHERDEL.</w:t>
      </w:r>
    </w:p>
    <w:p w14:paraId="34134299" w14:textId="77777777" w:rsidR="00117CBE" w:rsidRPr="00FB1EB3" w:rsidRDefault="00117CBE" w:rsidP="00117CBE">
      <w:pPr>
        <w:rPr>
          <w:lang w:val="de-DE"/>
        </w:rPr>
      </w:pPr>
    </w:p>
    <w:p w14:paraId="61EEB1AF" w14:textId="77777777" w:rsidR="00117CBE" w:rsidRPr="00FB1EB3" w:rsidRDefault="00117CBE" w:rsidP="00117CBE">
      <w:pPr>
        <w:rPr>
          <w:lang w:val="de-DE"/>
        </w:rPr>
      </w:pPr>
    </w:p>
    <w:p w14:paraId="1D237911" w14:textId="08226C4B" w:rsidR="00117CBE" w:rsidRPr="00FB1EB3" w:rsidRDefault="00117CBE" w:rsidP="00117CBE">
      <w:pPr>
        <w:rPr>
          <w:b/>
          <w:bCs/>
          <w:lang w:val="de-DE"/>
        </w:rPr>
      </w:pPr>
      <w:r w:rsidRPr="00FB1EB3">
        <w:rPr>
          <w:b/>
          <w:bCs/>
          <w:lang w:val="de-DE"/>
        </w:rPr>
        <w:t xml:space="preserve">Kontakt </w:t>
      </w:r>
      <w:r w:rsidR="00400E3C" w:rsidRPr="00FB1EB3">
        <w:rPr>
          <w:b/>
          <w:bCs/>
          <w:lang w:val="de-DE"/>
        </w:rPr>
        <w:t>für Medien</w:t>
      </w:r>
    </w:p>
    <w:p w14:paraId="74E849A1" w14:textId="196F1453" w:rsidR="00117CBE" w:rsidRDefault="000C295D" w:rsidP="00117CBE">
      <w:pPr>
        <w:rPr>
          <w:lang w:val="de-DE"/>
        </w:rPr>
      </w:pPr>
      <w:r>
        <w:rPr>
          <w:lang w:val="de-DE"/>
        </w:rPr>
        <w:t>Eva Králová</w:t>
      </w:r>
    </w:p>
    <w:p w14:paraId="1C23E315" w14:textId="05B0C6E5" w:rsidR="000C295D" w:rsidRPr="000C295D" w:rsidRDefault="000C295D" w:rsidP="000C295D">
      <w:pPr>
        <w:rPr>
          <w:lang w:val="en-US"/>
        </w:rPr>
      </w:pPr>
      <w:r w:rsidRPr="000C295D">
        <w:rPr>
          <w:lang w:val="en-US"/>
        </w:rPr>
        <w:t>Marketing Project Manager</w:t>
      </w:r>
    </w:p>
    <w:p w14:paraId="27CB6D68" w14:textId="77777777" w:rsidR="000C295D" w:rsidRPr="000C295D" w:rsidRDefault="000C295D" w:rsidP="000C295D">
      <w:pPr>
        <w:rPr>
          <w:lang w:val="en-US"/>
        </w:rPr>
      </w:pPr>
      <w:r w:rsidRPr="000C295D">
        <w:rPr>
          <w:lang w:val="en-US"/>
        </w:rPr>
        <w:t>eva.kralova@aimtecglobal.com</w:t>
      </w:r>
    </w:p>
    <w:p w14:paraId="4886D6C9" w14:textId="4230E66A" w:rsidR="000C295D" w:rsidRPr="00FB1EB3" w:rsidRDefault="000C295D" w:rsidP="000C295D">
      <w:pPr>
        <w:rPr>
          <w:lang w:val="de-DE"/>
        </w:rPr>
      </w:pPr>
      <w:r w:rsidRPr="000C295D">
        <w:rPr>
          <w:lang w:val="de-DE"/>
        </w:rPr>
        <w:t>+420 774 554 521</w:t>
      </w:r>
    </w:p>
    <w:p w14:paraId="5BDDCB8F" w14:textId="77777777" w:rsidR="00117CBE" w:rsidRPr="000C295D" w:rsidRDefault="00117CBE" w:rsidP="009C30E0">
      <w:pPr>
        <w:rPr>
          <w:lang w:val="en-US"/>
        </w:rPr>
      </w:pPr>
    </w:p>
    <w:sectPr w:rsidR="00117CBE" w:rsidRPr="000C295D" w:rsidSect="00970144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2325" w:right="1418" w:bottom="1077" w:left="1418" w:header="941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9927B" w14:textId="77777777" w:rsidR="00B524CD" w:rsidRDefault="00B524CD" w:rsidP="006A4E7B">
      <w:r>
        <w:separator/>
      </w:r>
    </w:p>
  </w:endnote>
  <w:endnote w:type="continuationSeparator" w:id="0">
    <w:p w14:paraId="7041F29F" w14:textId="77777777" w:rsidR="00B524CD" w:rsidRDefault="00B524CD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B3B43" w14:textId="071F5299" w:rsidR="0038276E" w:rsidRDefault="001C411C">
    <w:pPr>
      <w:pStyle w:val="Foot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3C3D2C" wp14:editId="7803A10A">
              <wp:simplePos x="0" y="0"/>
              <wp:positionH relativeFrom="page">
                <wp:posOffset>0</wp:posOffset>
              </wp:positionH>
              <wp:positionV relativeFrom="page">
                <wp:posOffset>10005695</wp:posOffset>
              </wp:positionV>
              <wp:extent cx="7560000" cy="0"/>
              <wp:effectExtent l="0" t="0" r="0" b="0"/>
              <wp:wrapNone/>
              <wp:docPr id="1" name="Dolní okraj 27,7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54FD23" id="Dolní okraj 27,79 cm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7.85pt" to="595.3pt,7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ivIoGd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38276E">
      <w:rPr>
        <w:noProof/>
        <w:lang w:val="de-AT" w:eastAsia="de-AT"/>
      </w:rPr>
      <w:drawing>
        <wp:anchor distT="0" distB="0" distL="114300" distR="114300" simplePos="0" relativeHeight="251653120" behindDoc="0" locked="0" layoutInCell="1" allowOverlap="1" wp14:anchorId="3E45F797" wp14:editId="1D38388B">
          <wp:simplePos x="0" y="0"/>
          <wp:positionH relativeFrom="margin">
            <wp:align>right</wp:align>
          </wp:positionH>
          <wp:positionV relativeFrom="page">
            <wp:posOffset>10286365</wp:posOffset>
          </wp:positionV>
          <wp:extent cx="1260000" cy="144828"/>
          <wp:effectExtent l="0" t="0" r="0" b="7620"/>
          <wp:wrapNone/>
          <wp:docPr id="14" name="Www orange rgb EM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ww orange rgb EMF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44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628AD">
      <w:t>S</w:t>
    </w:r>
    <w:r w:rsidR="00E87C01">
      <w:t>eite</w:t>
    </w:r>
    <w:proofErr w:type="spellEnd"/>
    <w:r w:rsidR="00E3433B">
      <w:t xml:space="preserve"> </w:t>
    </w:r>
    <w:r w:rsidR="00E3433B">
      <w:fldChar w:fldCharType="begin"/>
    </w:r>
    <w:r w:rsidR="00E3433B">
      <w:instrText>PAGE   \* MERGEFORMAT</w:instrText>
    </w:r>
    <w:r w:rsidR="00E3433B">
      <w:fldChar w:fldCharType="separate"/>
    </w:r>
    <w:r w:rsidR="00FE565F">
      <w:rPr>
        <w:noProof/>
      </w:rPr>
      <w:t>3</w:t>
    </w:r>
    <w:r w:rsidR="00E3433B">
      <w:fldChar w:fldCharType="end"/>
    </w:r>
    <w:r w:rsidR="00E3433B">
      <w:t>/</w:t>
    </w:r>
    <w:r w:rsidR="003F210A">
      <w:rPr>
        <w:noProof/>
      </w:rPr>
      <w:fldChar w:fldCharType="begin"/>
    </w:r>
    <w:r w:rsidR="003F210A">
      <w:rPr>
        <w:noProof/>
      </w:rPr>
      <w:instrText xml:space="preserve"> NUMPAGES   \* MERGEFORMAT </w:instrText>
    </w:r>
    <w:r w:rsidR="003F210A">
      <w:rPr>
        <w:noProof/>
      </w:rPr>
      <w:fldChar w:fldCharType="separate"/>
    </w:r>
    <w:r w:rsidR="00FE565F">
      <w:rPr>
        <w:noProof/>
      </w:rPr>
      <w:t>3</w:t>
    </w:r>
    <w:r w:rsidR="003F210A">
      <w:rPr>
        <w:noProof/>
      </w:rPr>
      <w:fldChar w:fldCharType="end"/>
    </w:r>
    <w:r w:rsidR="00E3433B">
      <w:t xml:space="preserve"> | </w:t>
    </w:r>
    <w:r w:rsidR="003F210A">
      <w:rPr>
        <w:noProof/>
      </w:rPr>
      <w:fldChar w:fldCharType="begin"/>
    </w:r>
    <w:r w:rsidR="003F210A">
      <w:rPr>
        <w:noProof/>
      </w:rPr>
      <w:instrText xml:space="preserve"> FILENAME   \* MERGEFORMAT </w:instrText>
    </w:r>
    <w:r w:rsidR="003F210A">
      <w:rPr>
        <w:noProof/>
      </w:rPr>
      <w:fldChar w:fldCharType="separate"/>
    </w:r>
    <w:r w:rsidR="00DB04D8">
      <w:rPr>
        <w:noProof/>
      </w:rPr>
      <w:t>Die TAL 2025 bestätigte, dass Digitalisierung nur der Anfang ist</w:t>
    </w:r>
    <w:r w:rsidR="003F21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3BC99" w14:textId="77777777" w:rsidR="00B524CD" w:rsidRDefault="00B524CD" w:rsidP="006A4E7B">
      <w:bookmarkStart w:id="0" w:name="_Hlk485237819"/>
      <w:bookmarkEnd w:id="0"/>
      <w:r>
        <w:separator/>
      </w:r>
    </w:p>
  </w:footnote>
  <w:footnote w:type="continuationSeparator" w:id="0">
    <w:p w14:paraId="7EF1C174" w14:textId="77777777" w:rsidR="00B524CD" w:rsidRDefault="00B524CD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6AA88" w14:textId="77777777" w:rsidR="00033866" w:rsidRDefault="00DB04D8">
    <w:pPr>
      <w:pStyle w:val="Header"/>
    </w:pPr>
    <w:r>
      <w:rPr>
        <w:noProof/>
        <w:lang w:eastAsia="cs-CZ"/>
      </w:rPr>
      <w:pict w14:anchorId="0C255C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left:0;text-align:left;margin-left:0;margin-top:0;width:444.8pt;height:629pt;z-index:-251654144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C911F" w14:textId="77777777" w:rsidR="00166B43" w:rsidRDefault="009B2EF6" w:rsidP="00166B43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4EDAC9" wp14:editId="3C2C04B8">
              <wp:simplePos x="0" y="0"/>
              <wp:positionH relativeFrom="page">
                <wp:posOffset>5400675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ogo a www sv. 1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954BCC" id="Logo a www sv. 15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5.25pt,0" to="425.2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UIcGF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A33EE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BDED6B" wp14:editId="344A1543">
              <wp:simplePos x="0" y="0"/>
              <wp:positionH relativeFrom="page">
                <wp:posOffset>0</wp:posOffset>
              </wp:positionH>
              <wp:positionV relativeFrom="page">
                <wp:posOffset>900430</wp:posOffset>
              </wp:positionV>
              <wp:extent cx="7560000" cy="0"/>
              <wp:effectExtent l="0" t="0" r="0" b="0"/>
              <wp:wrapNone/>
              <wp:docPr id="16" name="Pozice loga dolní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D4C28D" id="Pozice loga dolní 2,5 cm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0.9pt" to="595.3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Ahyvqa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38276E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E7AB1" wp14:editId="4155997D">
              <wp:simplePos x="0" y="0"/>
              <wp:positionH relativeFrom="page">
                <wp:posOffset>0</wp:posOffset>
              </wp:positionH>
              <wp:positionV relativeFrom="page">
                <wp:posOffset>10394315</wp:posOffset>
              </wp:positionV>
              <wp:extent cx="7560000" cy="0"/>
              <wp:effectExtent l="0" t="0" r="0" b="0"/>
              <wp:wrapNone/>
              <wp:docPr id="15" name="Www 28,8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63D5B6" id="Www 28,87 cm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45pt" to="595.3pt,8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7B3aa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66B4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BEE2B4D" wp14:editId="4AFFE91C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ravý okraj 18,5 (2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4906FA" id="Pravý okraj 18,5 (2,5 cm)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d4tI2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66B4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69EC398" wp14:editId="23C271B1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Levý okraj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47A6F" id="Levý okraj 2,5 cm" o:spid="_x0000_s1026" style="position:absolute;z-index:2516541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IswTu/aAAAACQEAAA8AAAAAAAAAAAAAAAAADQ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66B4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90541C" wp14:editId="3CF7BAF2">
              <wp:simplePos x="0" y="0"/>
              <wp:positionH relativeFrom="page">
                <wp:posOffset>0</wp:posOffset>
              </wp:positionH>
              <wp:positionV relativeFrom="page">
                <wp:posOffset>1497965</wp:posOffset>
              </wp:positionV>
              <wp:extent cx="7560000" cy="0"/>
              <wp:effectExtent l="0" t="0" r="0" b="0"/>
              <wp:wrapNone/>
              <wp:docPr id="9" name="Horní okraj 4,1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FB995B" id="Horní okraj 4,16 cm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7.95pt" to="595.3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hvDJt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66B4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BAAA9" wp14:editId="4E5ED994">
              <wp:simplePos x="0" y="0"/>
              <wp:positionH relativeFrom="page">
                <wp:posOffset>0</wp:posOffset>
              </wp:positionH>
              <wp:positionV relativeFrom="page">
                <wp:posOffset>597535</wp:posOffset>
              </wp:positionV>
              <wp:extent cx="7560000" cy="0"/>
              <wp:effectExtent l="0" t="0" r="0" b="0"/>
              <wp:wrapNone/>
              <wp:docPr id="8" name="Pozice loga 1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937E57" id="Pozice loga 1,66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7.05pt" to="595.3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DvM7f3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66B43">
      <w:rPr>
        <w:noProof/>
        <w:lang w:val="de-AT" w:eastAsia="de-AT"/>
      </w:rPr>
      <w:drawing>
        <wp:inline distT="0" distB="0" distL="0" distR="0" wp14:anchorId="27CDE7D8" wp14:editId="21442495">
          <wp:extent cx="1260000" cy="301175"/>
          <wp:effectExtent l="0" t="0" r="0" b="3810"/>
          <wp:docPr id="7" name="Logo AIMTEC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AIMTEC manuá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0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381D0B" w14:textId="77777777" w:rsidR="00166B43" w:rsidRDefault="00166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ACD5" w14:textId="77777777" w:rsidR="009A19DA" w:rsidRDefault="00086B75">
    <w:pPr>
      <w:pStyle w:val="Header"/>
    </w:pPr>
    <w:r>
      <w:rPr>
        <w:noProof/>
        <w:lang w:val="de-AT" w:eastAsia="de-AT"/>
      </w:rPr>
      <w:drawing>
        <wp:inline distT="0" distB="0" distL="0" distR="0" wp14:anchorId="10DDFA6D" wp14:editId="2EDCD77A">
          <wp:extent cx="1260000" cy="301175"/>
          <wp:effectExtent l="0" t="0" r="0" b="381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AIMTEC manuá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0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B161E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9833CE"/>
    <w:multiLevelType w:val="multilevel"/>
    <w:tmpl w:val="2744BD62"/>
    <w:lvl w:ilvl="0">
      <w:start w:val="1"/>
      <w:numFmt w:val="decimal"/>
      <w:pStyle w:val="firstleve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secondleve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thirdleve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F847182"/>
    <w:multiLevelType w:val="multilevel"/>
    <w:tmpl w:val="0090EA76"/>
    <w:lvl w:ilvl="0">
      <w:start w:val="1"/>
      <w:numFmt w:val="lowerLetter"/>
      <w:pStyle w:val="List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Roman"/>
      <w:pStyle w:val="List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Roman"/>
      <w:pStyle w:val="List5"/>
      <w:lvlText w:val="(%5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D22E5D"/>
    <w:multiLevelType w:val="hybridMultilevel"/>
    <w:tmpl w:val="3A646A3C"/>
    <w:lvl w:ilvl="0" w:tplc="5D5CFCE4">
      <w:start w:val="1"/>
      <w:numFmt w:val="decimal"/>
      <w:pStyle w:val="Ploha"/>
      <w:suff w:val="space"/>
      <w:lvlText w:val="Příloha %1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A5A84"/>
    <w:multiLevelType w:val="multilevel"/>
    <w:tmpl w:val="F8EC102E"/>
    <w:lvl w:ilvl="0">
      <w:start w:val="1"/>
      <w:numFmt w:val="bullet"/>
      <w:pStyle w:val="ListBullet"/>
      <w:lvlText w:val="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color w:val="FF9100" w:themeColor="accent1"/>
      </w:rPr>
    </w:lvl>
    <w:lvl w:ilvl="1">
      <w:start w:val="1"/>
      <w:numFmt w:val="bullet"/>
      <w:pStyle w:val="ListBullet2"/>
      <w:lvlText w:val=""/>
      <w:lvlJc w:val="left"/>
      <w:pPr>
        <w:tabs>
          <w:tab w:val="num" w:pos="454"/>
        </w:tabs>
        <w:ind w:left="454" w:hanging="227"/>
      </w:pPr>
      <w:rPr>
        <w:rFonts w:ascii="Wingdings 2" w:hAnsi="Wingdings 2" w:hint="default"/>
        <w:color w:val="B0B1B1"/>
      </w:rPr>
    </w:lvl>
    <w:lvl w:ilvl="2">
      <w:start w:val="1"/>
      <w:numFmt w:val="bullet"/>
      <w:pStyle w:val="ListBullet3"/>
      <w:lvlText w:val="-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pStyle w:val="ListBullet5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A50496D"/>
    <w:multiLevelType w:val="multilevel"/>
    <w:tmpl w:val="1566567A"/>
    <w:lvl w:ilvl="0">
      <w:start w:val="1"/>
      <w:numFmt w:val="bullet"/>
      <w:pStyle w:val="ListParagraphlevel1"/>
      <w:lvlText w:val=""/>
      <w:lvlJc w:val="left"/>
      <w:pPr>
        <w:ind w:left="227" w:hanging="227"/>
      </w:pPr>
      <w:rPr>
        <w:rFonts w:ascii="Wingdings" w:hAnsi="Wingdings" w:hint="default"/>
        <w:color w:val="FF9100" w:themeColor="accent1"/>
      </w:rPr>
    </w:lvl>
    <w:lvl w:ilvl="1">
      <w:start w:val="1"/>
      <w:numFmt w:val="bullet"/>
      <w:pStyle w:val="ListParagraphlevel2"/>
      <w:lvlText w:val=""/>
      <w:lvlJc w:val="left"/>
      <w:pPr>
        <w:ind w:left="454" w:hanging="227"/>
      </w:pPr>
      <w:rPr>
        <w:rFonts w:ascii="Wingdings" w:hAnsi="Wingdings" w:hint="default"/>
        <w:color w:val="B0B1B1"/>
      </w:rPr>
    </w:lvl>
    <w:lvl w:ilvl="2">
      <w:start w:val="1"/>
      <w:numFmt w:val="bullet"/>
      <w:pStyle w:val="ListParagraphlevel3"/>
      <w:lvlText w:val="-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F7AE8"/>
    <w:multiLevelType w:val="hybridMultilevel"/>
    <w:tmpl w:val="335222B2"/>
    <w:lvl w:ilvl="0" w:tplc="881E71C0">
      <w:start w:val="1"/>
      <w:numFmt w:val="decimal"/>
      <w:pStyle w:val="Seznamliteratury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4ED6"/>
    <w:multiLevelType w:val="multilevel"/>
    <w:tmpl w:val="D976344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FF9100" w:themeColor="accent1"/>
        <w:szCs w:val="5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i w:val="0"/>
        <w:color w:val="57575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i w:val="0"/>
        <w:color w:val="706F6F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i w:val="0"/>
        <w:color w:val="B0B1B1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9"/>
        </w:tabs>
        <w:ind w:left="1559" w:hanging="1559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3"/>
        </w:tabs>
        <w:ind w:left="1843" w:hanging="1843"/>
      </w:pPr>
      <w:rPr>
        <w:rFonts w:asciiTheme="majorHAnsi" w:hAnsiTheme="majorHAnsi" w:hint="default"/>
      </w:rPr>
    </w:lvl>
  </w:abstractNum>
  <w:num w:numId="1" w16cid:durableId="560096311">
    <w:abstractNumId w:val="0"/>
  </w:num>
  <w:num w:numId="2" w16cid:durableId="1568611302">
    <w:abstractNumId w:val="5"/>
  </w:num>
  <w:num w:numId="3" w16cid:durableId="10836555">
    <w:abstractNumId w:val="7"/>
  </w:num>
  <w:num w:numId="4" w16cid:durableId="2043556367">
    <w:abstractNumId w:val="3"/>
  </w:num>
  <w:num w:numId="5" w16cid:durableId="1881897493">
    <w:abstractNumId w:val="2"/>
  </w:num>
  <w:num w:numId="6" w16cid:durableId="1667660556">
    <w:abstractNumId w:val="6"/>
  </w:num>
  <w:num w:numId="7" w16cid:durableId="781804503">
    <w:abstractNumId w:val="4"/>
  </w:num>
  <w:num w:numId="8" w16cid:durableId="1393384059">
    <w:abstractNumId w:val="1"/>
  </w:num>
  <w:num w:numId="9" w16cid:durableId="688533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323749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BE"/>
    <w:rsid w:val="0000267B"/>
    <w:rsid w:val="00003227"/>
    <w:rsid w:val="000050A4"/>
    <w:rsid w:val="00013404"/>
    <w:rsid w:val="000154B9"/>
    <w:rsid w:val="0001565B"/>
    <w:rsid w:val="00030B42"/>
    <w:rsid w:val="000310FC"/>
    <w:rsid w:val="00033866"/>
    <w:rsid w:val="000363D8"/>
    <w:rsid w:val="00042C42"/>
    <w:rsid w:val="00044673"/>
    <w:rsid w:val="00046C10"/>
    <w:rsid w:val="00060922"/>
    <w:rsid w:val="00063127"/>
    <w:rsid w:val="0007040A"/>
    <w:rsid w:val="000712A7"/>
    <w:rsid w:val="00083F9C"/>
    <w:rsid w:val="00086B75"/>
    <w:rsid w:val="0009307D"/>
    <w:rsid w:val="000931DC"/>
    <w:rsid w:val="0009332D"/>
    <w:rsid w:val="00096553"/>
    <w:rsid w:val="000A278E"/>
    <w:rsid w:val="000A45C3"/>
    <w:rsid w:val="000A47C0"/>
    <w:rsid w:val="000B2EA0"/>
    <w:rsid w:val="000B4008"/>
    <w:rsid w:val="000B460D"/>
    <w:rsid w:val="000C0B44"/>
    <w:rsid w:val="000C1969"/>
    <w:rsid w:val="000C295D"/>
    <w:rsid w:val="000D6713"/>
    <w:rsid w:val="000E246A"/>
    <w:rsid w:val="000E7181"/>
    <w:rsid w:val="000F104D"/>
    <w:rsid w:val="000F3CD3"/>
    <w:rsid w:val="000F42F1"/>
    <w:rsid w:val="00102198"/>
    <w:rsid w:val="00117CBE"/>
    <w:rsid w:val="00125F2F"/>
    <w:rsid w:val="001264A9"/>
    <w:rsid w:val="00127695"/>
    <w:rsid w:val="001330B6"/>
    <w:rsid w:val="0013583A"/>
    <w:rsid w:val="0014134A"/>
    <w:rsid w:val="001416D1"/>
    <w:rsid w:val="00141AA6"/>
    <w:rsid w:val="00161149"/>
    <w:rsid w:val="00166B43"/>
    <w:rsid w:val="00171E27"/>
    <w:rsid w:val="00174382"/>
    <w:rsid w:val="00174B0B"/>
    <w:rsid w:val="00180A92"/>
    <w:rsid w:val="00182CA1"/>
    <w:rsid w:val="001878E9"/>
    <w:rsid w:val="00187903"/>
    <w:rsid w:val="001948E8"/>
    <w:rsid w:val="00197BC2"/>
    <w:rsid w:val="001C3983"/>
    <w:rsid w:val="001C411C"/>
    <w:rsid w:val="001D09BF"/>
    <w:rsid w:val="002006E6"/>
    <w:rsid w:val="002251C5"/>
    <w:rsid w:val="00226BA7"/>
    <w:rsid w:val="00231928"/>
    <w:rsid w:val="002338F1"/>
    <w:rsid w:val="00233B56"/>
    <w:rsid w:val="002360A7"/>
    <w:rsid w:val="002379A5"/>
    <w:rsid w:val="002479D6"/>
    <w:rsid w:val="00251F4B"/>
    <w:rsid w:val="00255BFB"/>
    <w:rsid w:val="0026383C"/>
    <w:rsid w:val="00264066"/>
    <w:rsid w:val="002653B9"/>
    <w:rsid w:val="00265AD1"/>
    <w:rsid w:val="0027329E"/>
    <w:rsid w:val="00297CFC"/>
    <w:rsid w:val="002A058B"/>
    <w:rsid w:val="002A0DB9"/>
    <w:rsid w:val="002A19AD"/>
    <w:rsid w:val="002B3A17"/>
    <w:rsid w:val="002B54F6"/>
    <w:rsid w:val="002C27B9"/>
    <w:rsid w:val="002C7B75"/>
    <w:rsid w:val="002D0DD2"/>
    <w:rsid w:val="002E717E"/>
    <w:rsid w:val="002F2114"/>
    <w:rsid w:val="00315342"/>
    <w:rsid w:val="00315F18"/>
    <w:rsid w:val="00317501"/>
    <w:rsid w:val="00317A23"/>
    <w:rsid w:val="00320323"/>
    <w:rsid w:val="0032383A"/>
    <w:rsid w:val="003356A6"/>
    <w:rsid w:val="00335C00"/>
    <w:rsid w:val="00344582"/>
    <w:rsid w:val="00351E46"/>
    <w:rsid w:val="00356245"/>
    <w:rsid w:val="00362038"/>
    <w:rsid w:val="00380076"/>
    <w:rsid w:val="0038276E"/>
    <w:rsid w:val="0038339F"/>
    <w:rsid w:val="00387082"/>
    <w:rsid w:val="00390E54"/>
    <w:rsid w:val="00394A5D"/>
    <w:rsid w:val="003A18C8"/>
    <w:rsid w:val="003A2C1C"/>
    <w:rsid w:val="003A36B8"/>
    <w:rsid w:val="003B0EBD"/>
    <w:rsid w:val="003B1F7E"/>
    <w:rsid w:val="003B3A53"/>
    <w:rsid w:val="003B7C68"/>
    <w:rsid w:val="003C11E5"/>
    <w:rsid w:val="003C3D0E"/>
    <w:rsid w:val="003E280F"/>
    <w:rsid w:val="003F210A"/>
    <w:rsid w:val="003F403C"/>
    <w:rsid w:val="003F6C3A"/>
    <w:rsid w:val="00400E3C"/>
    <w:rsid w:val="00403C71"/>
    <w:rsid w:val="004103A3"/>
    <w:rsid w:val="0042460B"/>
    <w:rsid w:val="00432D41"/>
    <w:rsid w:val="004333DE"/>
    <w:rsid w:val="00450E9F"/>
    <w:rsid w:val="00451EAB"/>
    <w:rsid w:val="00452805"/>
    <w:rsid w:val="00453ED5"/>
    <w:rsid w:val="00457D64"/>
    <w:rsid w:val="0046091C"/>
    <w:rsid w:val="004628AD"/>
    <w:rsid w:val="00487B44"/>
    <w:rsid w:val="004A19BB"/>
    <w:rsid w:val="004B1307"/>
    <w:rsid w:val="004C294C"/>
    <w:rsid w:val="004C296A"/>
    <w:rsid w:val="004E4EF8"/>
    <w:rsid w:val="004F37E3"/>
    <w:rsid w:val="004F51BF"/>
    <w:rsid w:val="00500CC5"/>
    <w:rsid w:val="005018D6"/>
    <w:rsid w:val="00503A97"/>
    <w:rsid w:val="0050508E"/>
    <w:rsid w:val="005105C1"/>
    <w:rsid w:val="00515B20"/>
    <w:rsid w:val="00520D3D"/>
    <w:rsid w:val="0052414D"/>
    <w:rsid w:val="0052541A"/>
    <w:rsid w:val="00533F65"/>
    <w:rsid w:val="00547A4A"/>
    <w:rsid w:val="005517E5"/>
    <w:rsid w:val="00554A76"/>
    <w:rsid w:val="005653C1"/>
    <w:rsid w:val="00567889"/>
    <w:rsid w:val="00585A1A"/>
    <w:rsid w:val="005876B0"/>
    <w:rsid w:val="00590A92"/>
    <w:rsid w:val="00591D86"/>
    <w:rsid w:val="005A3CA0"/>
    <w:rsid w:val="005A4F91"/>
    <w:rsid w:val="005B3962"/>
    <w:rsid w:val="005D4FD7"/>
    <w:rsid w:val="005E01DE"/>
    <w:rsid w:val="005E516C"/>
    <w:rsid w:val="005F0BB2"/>
    <w:rsid w:val="005F481D"/>
    <w:rsid w:val="005F5EA8"/>
    <w:rsid w:val="00600D0E"/>
    <w:rsid w:val="00603C82"/>
    <w:rsid w:val="00607AAA"/>
    <w:rsid w:val="0061791C"/>
    <w:rsid w:val="00632E72"/>
    <w:rsid w:val="00636566"/>
    <w:rsid w:val="00646ECB"/>
    <w:rsid w:val="00655EC3"/>
    <w:rsid w:val="00663219"/>
    <w:rsid w:val="00670E9A"/>
    <w:rsid w:val="006756F4"/>
    <w:rsid w:val="00680047"/>
    <w:rsid w:val="006817AE"/>
    <w:rsid w:val="00682E83"/>
    <w:rsid w:val="006831C4"/>
    <w:rsid w:val="006859B5"/>
    <w:rsid w:val="00686110"/>
    <w:rsid w:val="00693C35"/>
    <w:rsid w:val="006A0E0A"/>
    <w:rsid w:val="006A4E7B"/>
    <w:rsid w:val="006B04F3"/>
    <w:rsid w:val="006B1ECF"/>
    <w:rsid w:val="006B7FC2"/>
    <w:rsid w:val="006D4A8E"/>
    <w:rsid w:val="006D6B59"/>
    <w:rsid w:val="006D7194"/>
    <w:rsid w:val="006E28FE"/>
    <w:rsid w:val="006E2D72"/>
    <w:rsid w:val="00720C71"/>
    <w:rsid w:val="00721CD6"/>
    <w:rsid w:val="00721F0C"/>
    <w:rsid w:val="00722664"/>
    <w:rsid w:val="00724D72"/>
    <w:rsid w:val="00725386"/>
    <w:rsid w:val="0073367B"/>
    <w:rsid w:val="00754B49"/>
    <w:rsid w:val="00763948"/>
    <w:rsid w:val="00763C7F"/>
    <w:rsid w:val="007673ED"/>
    <w:rsid w:val="007710D5"/>
    <w:rsid w:val="007739C5"/>
    <w:rsid w:val="007917CF"/>
    <w:rsid w:val="00794CED"/>
    <w:rsid w:val="007A1966"/>
    <w:rsid w:val="007A28E6"/>
    <w:rsid w:val="007B2C3F"/>
    <w:rsid w:val="007B6686"/>
    <w:rsid w:val="007C009D"/>
    <w:rsid w:val="007C2095"/>
    <w:rsid w:val="007C555E"/>
    <w:rsid w:val="007C60EA"/>
    <w:rsid w:val="007C71BD"/>
    <w:rsid w:val="007E0FB2"/>
    <w:rsid w:val="007E1EDA"/>
    <w:rsid w:val="007E43E4"/>
    <w:rsid w:val="007E7B55"/>
    <w:rsid w:val="007F5D9C"/>
    <w:rsid w:val="008029C7"/>
    <w:rsid w:val="00811685"/>
    <w:rsid w:val="00812A6F"/>
    <w:rsid w:val="008212BF"/>
    <w:rsid w:val="008214B9"/>
    <w:rsid w:val="00831C75"/>
    <w:rsid w:val="00844554"/>
    <w:rsid w:val="00845FAA"/>
    <w:rsid w:val="0085045A"/>
    <w:rsid w:val="00853891"/>
    <w:rsid w:val="0086393E"/>
    <w:rsid w:val="008B3946"/>
    <w:rsid w:val="008B6BCA"/>
    <w:rsid w:val="008C39DF"/>
    <w:rsid w:val="008C6CBF"/>
    <w:rsid w:val="008D7C11"/>
    <w:rsid w:val="008E023B"/>
    <w:rsid w:val="008E1D7F"/>
    <w:rsid w:val="008E2D2D"/>
    <w:rsid w:val="008F5C2C"/>
    <w:rsid w:val="008F5F85"/>
    <w:rsid w:val="009056F4"/>
    <w:rsid w:val="009128DA"/>
    <w:rsid w:val="00921838"/>
    <w:rsid w:val="009267B0"/>
    <w:rsid w:val="00932E51"/>
    <w:rsid w:val="009334AB"/>
    <w:rsid w:val="0094298A"/>
    <w:rsid w:val="00961032"/>
    <w:rsid w:val="00967021"/>
    <w:rsid w:val="00967452"/>
    <w:rsid w:val="00970144"/>
    <w:rsid w:val="009A19DA"/>
    <w:rsid w:val="009B2EF6"/>
    <w:rsid w:val="009B4D29"/>
    <w:rsid w:val="009C30E0"/>
    <w:rsid w:val="009C5416"/>
    <w:rsid w:val="009E7A0C"/>
    <w:rsid w:val="009F0F81"/>
    <w:rsid w:val="009F4E2D"/>
    <w:rsid w:val="00A05383"/>
    <w:rsid w:val="00A17DA3"/>
    <w:rsid w:val="00A229CD"/>
    <w:rsid w:val="00A22E6D"/>
    <w:rsid w:val="00A34B36"/>
    <w:rsid w:val="00A34D0A"/>
    <w:rsid w:val="00A41233"/>
    <w:rsid w:val="00A43FEB"/>
    <w:rsid w:val="00A50504"/>
    <w:rsid w:val="00A50F7A"/>
    <w:rsid w:val="00A51903"/>
    <w:rsid w:val="00A538F7"/>
    <w:rsid w:val="00A559E4"/>
    <w:rsid w:val="00A831A2"/>
    <w:rsid w:val="00A85820"/>
    <w:rsid w:val="00A95DCD"/>
    <w:rsid w:val="00AB33F0"/>
    <w:rsid w:val="00AC4DD4"/>
    <w:rsid w:val="00AC5127"/>
    <w:rsid w:val="00AD0EC4"/>
    <w:rsid w:val="00AF2EBA"/>
    <w:rsid w:val="00AF63EB"/>
    <w:rsid w:val="00B0228A"/>
    <w:rsid w:val="00B108F7"/>
    <w:rsid w:val="00B11C15"/>
    <w:rsid w:val="00B237B4"/>
    <w:rsid w:val="00B26DD3"/>
    <w:rsid w:val="00B34180"/>
    <w:rsid w:val="00B40CCF"/>
    <w:rsid w:val="00B454AF"/>
    <w:rsid w:val="00B524CD"/>
    <w:rsid w:val="00B63637"/>
    <w:rsid w:val="00B66842"/>
    <w:rsid w:val="00B74DA2"/>
    <w:rsid w:val="00BA33EE"/>
    <w:rsid w:val="00BA4D0A"/>
    <w:rsid w:val="00BA5B76"/>
    <w:rsid w:val="00BA7C4D"/>
    <w:rsid w:val="00BB45C1"/>
    <w:rsid w:val="00BB5B78"/>
    <w:rsid w:val="00BC0752"/>
    <w:rsid w:val="00BC4BE6"/>
    <w:rsid w:val="00BD0934"/>
    <w:rsid w:val="00BD1DE5"/>
    <w:rsid w:val="00BE7EDE"/>
    <w:rsid w:val="00BF6346"/>
    <w:rsid w:val="00C0420A"/>
    <w:rsid w:val="00C10DC2"/>
    <w:rsid w:val="00C201FC"/>
    <w:rsid w:val="00C32473"/>
    <w:rsid w:val="00C44F27"/>
    <w:rsid w:val="00C46917"/>
    <w:rsid w:val="00C747F5"/>
    <w:rsid w:val="00C80578"/>
    <w:rsid w:val="00C84E4C"/>
    <w:rsid w:val="00C865A4"/>
    <w:rsid w:val="00CB0E90"/>
    <w:rsid w:val="00CC4043"/>
    <w:rsid w:val="00CC5A25"/>
    <w:rsid w:val="00CD2C82"/>
    <w:rsid w:val="00CE6B4F"/>
    <w:rsid w:val="00CF0A89"/>
    <w:rsid w:val="00CF32E8"/>
    <w:rsid w:val="00CF40F1"/>
    <w:rsid w:val="00CF5990"/>
    <w:rsid w:val="00CF5B47"/>
    <w:rsid w:val="00CF7870"/>
    <w:rsid w:val="00D0315F"/>
    <w:rsid w:val="00D06A6B"/>
    <w:rsid w:val="00D1041B"/>
    <w:rsid w:val="00D149C9"/>
    <w:rsid w:val="00D16DBE"/>
    <w:rsid w:val="00D20189"/>
    <w:rsid w:val="00D32D2C"/>
    <w:rsid w:val="00D43F42"/>
    <w:rsid w:val="00D469A5"/>
    <w:rsid w:val="00D5518C"/>
    <w:rsid w:val="00D57F98"/>
    <w:rsid w:val="00D63E74"/>
    <w:rsid w:val="00D6607C"/>
    <w:rsid w:val="00D72000"/>
    <w:rsid w:val="00D8159D"/>
    <w:rsid w:val="00D94A47"/>
    <w:rsid w:val="00DA6238"/>
    <w:rsid w:val="00DA7A36"/>
    <w:rsid w:val="00DB04D8"/>
    <w:rsid w:val="00DD32DC"/>
    <w:rsid w:val="00DD528B"/>
    <w:rsid w:val="00E004DF"/>
    <w:rsid w:val="00E0094F"/>
    <w:rsid w:val="00E03503"/>
    <w:rsid w:val="00E13382"/>
    <w:rsid w:val="00E14E5A"/>
    <w:rsid w:val="00E26202"/>
    <w:rsid w:val="00E3433B"/>
    <w:rsid w:val="00E43060"/>
    <w:rsid w:val="00E4733B"/>
    <w:rsid w:val="00E54FF5"/>
    <w:rsid w:val="00E55E33"/>
    <w:rsid w:val="00E64D95"/>
    <w:rsid w:val="00E72165"/>
    <w:rsid w:val="00E779A6"/>
    <w:rsid w:val="00E77C68"/>
    <w:rsid w:val="00E85F0D"/>
    <w:rsid w:val="00E87C01"/>
    <w:rsid w:val="00EB0488"/>
    <w:rsid w:val="00EB15A4"/>
    <w:rsid w:val="00EB2093"/>
    <w:rsid w:val="00EB7FEC"/>
    <w:rsid w:val="00EC14AA"/>
    <w:rsid w:val="00EC1D7D"/>
    <w:rsid w:val="00EC1D9C"/>
    <w:rsid w:val="00EE645C"/>
    <w:rsid w:val="00EE6D2F"/>
    <w:rsid w:val="00F06D47"/>
    <w:rsid w:val="00F32E42"/>
    <w:rsid w:val="00F52A0B"/>
    <w:rsid w:val="00F57F10"/>
    <w:rsid w:val="00F60A36"/>
    <w:rsid w:val="00F62B5A"/>
    <w:rsid w:val="00F62BD1"/>
    <w:rsid w:val="00F65374"/>
    <w:rsid w:val="00F71334"/>
    <w:rsid w:val="00F72966"/>
    <w:rsid w:val="00F7708F"/>
    <w:rsid w:val="00F8514D"/>
    <w:rsid w:val="00F943BB"/>
    <w:rsid w:val="00FA5358"/>
    <w:rsid w:val="00FA5E5B"/>
    <w:rsid w:val="00FB1EB3"/>
    <w:rsid w:val="00FB6838"/>
    <w:rsid w:val="00FB7689"/>
    <w:rsid w:val="00FB7FE2"/>
    <w:rsid w:val="00FC01F6"/>
    <w:rsid w:val="00FD0253"/>
    <w:rsid w:val="00FD3108"/>
    <w:rsid w:val="00FD603A"/>
    <w:rsid w:val="00FE565F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3F2BB0A"/>
  <w15:docId w15:val="{9F9AEEBF-66D2-4343-96A7-FEFBFD54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 w:qFormat="1"/>
    <w:lsdException w:name="List Bullet" w:uiPriority="14" w:qFormat="1"/>
    <w:lsdException w:name="List Number" w:uiPriority="15" w:qFormat="1"/>
    <w:lsdException w:name="List 2" w:semiHidden="1" w:uiPriority="16" w:unhideWhenUsed="1" w:qFormat="1"/>
    <w:lsdException w:name="List 3" w:semiHidden="1" w:uiPriority="16" w:unhideWhenUsed="1" w:qFormat="1"/>
    <w:lsdException w:name="List 4" w:semiHidden="1" w:uiPriority="16" w:unhideWhenUsed="1"/>
    <w:lsdException w:name="List 5" w:semiHidden="1" w:uiPriority="16" w:unhideWhenUsed="1"/>
    <w:lsdException w:name="List Bullet 2" w:semiHidden="1" w:uiPriority="14" w:unhideWhenUsed="1" w:qFormat="1"/>
    <w:lsdException w:name="List Bullet 3" w:semiHidden="1" w:uiPriority="14" w:unhideWhenUsed="1" w:qFormat="1"/>
    <w:lsdException w:name="List Bullet 4" w:semiHidden="1" w:uiPriority="14" w:unhideWhenUsed="1"/>
    <w:lsdException w:name="List Bullet 5" w:semiHidden="1" w:uiPriority="14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iPriority="10" w:unhideWhenUsed="1"/>
    <w:lsdException w:name="List Number 5" w:semiHidden="1" w:uiPriority="10" w:unhideWhenUsed="1"/>
    <w:lsdException w:name="Title" w:uiPriority="2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7" w:unhideWhenUsed="1"/>
    <w:lsdException w:name="List Continue 2" w:semiHidden="1" w:uiPriority="17" w:unhideWhenUsed="1"/>
    <w:lsdException w:name="List Continue 3" w:uiPriority="17"/>
    <w:lsdException w:name="List Continue 4" w:uiPriority="17"/>
    <w:lsdException w:name="List Continue 5" w:uiPriority="17"/>
    <w:lsdException w:name="Message Header" w:semiHidden="1" w:unhideWhenUsed="1"/>
    <w:lsdException w:name="Subtitle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/>
    <w:lsdException w:name="Intense Emphasis" w:uiPriority="1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BF"/>
    <w:pPr>
      <w:spacing w:after="0" w:line="288" w:lineRule="auto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4F51BF"/>
    <w:pPr>
      <w:keepNext/>
      <w:keepLines/>
      <w:spacing w:before="360" w:after="120" w:line="240" w:lineRule="auto"/>
      <w:jc w:val="left"/>
      <w:outlineLvl w:val="0"/>
    </w:pPr>
    <w:rPr>
      <w:rFonts w:asciiTheme="majorHAnsi" w:eastAsia="Times New Roman" w:hAnsiTheme="majorHAnsi" w:cs="Arial"/>
      <w:b/>
      <w:bCs/>
      <w:color w:val="FF9100" w:themeColor="accent1"/>
      <w:sz w:val="36"/>
      <w:szCs w:val="32"/>
      <w:lang w:eastAsia="cs-CZ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4F51BF"/>
    <w:pPr>
      <w:numPr>
        <w:ilvl w:val="1"/>
      </w:numPr>
      <w:spacing w:after="60"/>
      <w:outlineLvl w:val="1"/>
    </w:pPr>
    <w:rPr>
      <w:b w:val="0"/>
      <w:bCs w:val="0"/>
      <w:iCs/>
      <w:color w:val="575756"/>
      <w:sz w:val="32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4F51BF"/>
    <w:pPr>
      <w:numPr>
        <w:ilvl w:val="2"/>
      </w:numPr>
      <w:spacing w:after="0"/>
      <w:outlineLvl w:val="2"/>
    </w:pPr>
    <w:rPr>
      <w:bCs/>
      <w:color w:val="706F6F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4F51BF"/>
    <w:pPr>
      <w:spacing w:before="360" w:line="240" w:lineRule="auto"/>
      <w:jc w:val="left"/>
      <w:outlineLvl w:val="3"/>
    </w:pPr>
    <w:rPr>
      <w:rFonts w:asciiTheme="majorHAnsi" w:eastAsia="Times New Roman" w:hAnsiTheme="majorHAnsi" w:cstheme="minorHAnsi"/>
      <w:bCs/>
      <w:color w:val="B0B1B1"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Heading5Char"/>
    <w:uiPriority w:val="2"/>
    <w:qFormat/>
    <w:rsid w:val="004F51BF"/>
    <w:pPr>
      <w:spacing w:before="360" w:line="240" w:lineRule="auto"/>
      <w:outlineLvl w:val="4"/>
    </w:pPr>
    <w:rPr>
      <w:rFonts w:asciiTheme="majorHAnsi" w:eastAsia="Times New Roman" w:hAnsiTheme="majorHAnsi" w:cstheme="minorHAnsi"/>
      <w:b/>
      <w:bCs/>
      <w:iCs/>
      <w:szCs w:val="26"/>
      <w:lang w:eastAsia="cs-CZ"/>
    </w:rPr>
  </w:style>
  <w:style w:type="paragraph" w:styleId="Heading6">
    <w:name w:val="heading 6"/>
    <w:basedOn w:val="Normal"/>
    <w:next w:val="Normal"/>
    <w:link w:val="Heading6Char"/>
    <w:uiPriority w:val="2"/>
    <w:qFormat/>
    <w:rsid w:val="004F51BF"/>
    <w:pPr>
      <w:keepNext/>
      <w:spacing w:before="240"/>
      <w:outlineLvl w:val="5"/>
    </w:pPr>
    <w:rPr>
      <w:rFonts w:asciiTheme="majorHAnsi" w:eastAsia="Times New Roman" w:hAnsiTheme="majorHAnsi" w:cstheme="minorHAnsi"/>
      <w:b/>
      <w:bCs/>
      <w:lang w:eastAsia="cs-CZ"/>
    </w:rPr>
  </w:style>
  <w:style w:type="paragraph" w:styleId="Heading7">
    <w:name w:val="heading 7"/>
    <w:basedOn w:val="Normal"/>
    <w:next w:val="Normal"/>
    <w:link w:val="Heading7Char"/>
    <w:uiPriority w:val="2"/>
    <w:qFormat/>
    <w:rsid w:val="004F51BF"/>
    <w:pPr>
      <w:spacing w:before="240" w:line="240" w:lineRule="auto"/>
      <w:outlineLvl w:val="6"/>
    </w:pPr>
    <w:rPr>
      <w:rFonts w:asciiTheme="majorHAnsi" w:eastAsia="Times New Roman" w:hAnsiTheme="majorHAnsi" w:cstheme="minorHAnsi"/>
      <w:b/>
      <w:szCs w:val="24"/>
      <w:lang w:eastAsia="cs-CZ"/>
    </w:rPr>
  </w:style>
  <w:style w:type="paragraph" w:styleId="Heading8">
    <w:name w:val="heading 8"/>
    <w:basedOn w:val="Normal"/>
    <w:next w:val="Normal"/>
    <w:link w:val="Heading8Char"/>
    <w:uiPriority w:val="2"/>
    <w:qFormat/>
    <w:rsid w:val="004F51BF"/>
    <w:pPr>
      <w:spacing w:before="240" w:line="240" w:lineRule="auto"/>
      <w:outlineLvl w:val="7"/>
    </w:pPr>
    <w:rPr>
      <w:rFonts w:asciiTheme="majorHAnsi" w:eastAsia="Times New Roman" w:hAnsiTheme="majorHAnsi" w:cstheme="minorHAnsi"/>
      <w:b/>
      <w:iCs/>
      <w:szCs w:val="24"/>
      <w:lang w:eastAsia="cs-CZ"/>
    </w:rPr>
  </w:style>
  <w:style w:type="paragraph" w:styleId="Heading9">
    <w:name w:val="heading 9"/>
    <w:basedOn w:val="Normal"/>
    <w:next w:val="Normal"/>
    <w:link w:val="Heading9Char"/>
    <w:uiPriority w:val="2"/>
    <w:qFormat/>
    <w:rsid w:val="004F51BF"/>
    <w:pPr>
      <w:spacing w:before="240" w:line="240" w:lineRule="auto"/>
      <w:outlineLvl w:val="8"/>
    </w:pPr>
    <w:rPr>
      <w:rFonts w:asciiTheme="majorHAnsi" w:eastAsia="Times New Roman" w:hAnsiTheme="majorHAnsi" w:cs="Arial"/>
      <w:b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1BF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4F51B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4F51BF"/>
    <w:pPr>
      <w:tabs>
        <w:tab w:val="center" w:pos="4536"/>
        <w:tab w:val="right" w:pos="9072"/>
      </w:tabs>
      <w:spacing w:line="164" w:lineRule="atLeast"/>
      <w:ind w:right="3391"/>
      <w:jc w:val="lef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4F51BF"/>
    <w:rPr>
      <w:sz w:val="14"/>
    </w:rPr>
  </w:style>
  <w:style w:type="table" w:styleId="TableGrid">
    <w:name w:val="Table Grid"/>
    <w:basedOn w:val="TableNormal"/>
    <w:uiPriority w:val="39"/>
    <w:rsid w:val="004F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DefaultParagraphFont"/>
    <w:uiPriority w:val="99"/>
    <w:semiHidden/>
    <w:unhideWhenUsed/>
    <w:rsid w:val="004F51BF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2"/>
    <w:rsid w:val="004F51BF"/>
    <w:rPr>
      <w:rFonts w:asciiTheme="majorHAnsi" w:eastAsia="Times New Roman" w:hAnsiTheme="majorHAnsi" w:cs="Arial"/>
      <w:b/>
      <w:bCs/>
      <w:color w:val="FF9100" w:themeColor="accent1"/>
      <w:sz w:val="36"/>
      <w:szCs w:val="32"/>
      <w:lang w:eastAsia="cs-CZ"/>
    </w:rPr>
  </w:style>
  <w:style w:type="character" w:customStyle="1" w:styleId="Heading2Char">
    <w:name w:val="Heading 2 Char"/>
    <w:basedOn w:val="Heading1Char"/>
    <w:link w:val="Heading2"/>
    <w:uiPriority w:val="2"/>
    <w:rsid w:val="004F51BF"/>
    <w:rPr>
      <w:rFonts w:asciiTheme="majorHAnsi" w:eastAsia="Times New Roman" w:hAnsiTheme="majorHAnsi" w:cs="Arial"/>
      <w:b w:val="0"/>
      <w:bCs w:val="0"/>
      <w:iCs/>
      <w:color w:val="575756"/>
      <w:sz w:val="32"/>
      <w:szCs w:val="32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B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21"/>
    <w:qFormat/>
    <w:rsid w:val="004F51BF"/>
    <w:pPr>
      <w:spacing w:line="216" w:lineRule="auto"/>
      <w:contextualSpacing/>
      <w:jc w:val="left"/>
    </w:pPr>
    <w:rPr>
      <w:rFonts w:asciiTheme="majorHAnsi" w:eastAsiaTheme="majorEastAsia" w:hAnsiTheme="majorHAnsi" w:cstheme="majorBidi"/>
      <w:b/>
      <w:color w:val="FF9100" w:themeColor="accent1"/>
      <w:spacing w:val="5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4F51BF"/>
    <w:rPr>
      <w:rFonts w:asciiTheme="majorHAnsi" w:eastAsiaTheme="majorEastAsia" w:hAnsiTheme="majorHAnsi" w:cstheme="majorBidi"/>
      <w:b/>
      <w:color w:val="FF9100" w:themeColor="accent1"/>
      <w:spacing w:val="5"/>
      <w:kern w:val="28"/>
      <w:sz w:val="80"/>
      <w:szCs w:val="52"/>
    </w:rPr>
  </w:style>
  <w:style w:type="character" w:styleId="PlaceholderText">
    <w:name w:val="Placeholder Text"/>
    <w:basedOn w:val="DefaultParagraphFont"/>
    <w:uiPriority w:val="99"/>
    <w:semiHidden/>
    <w:rsid w:val="004F51BF"/>
    <w:rPr>
      <w:color w:val="808080"/>
    </w:rPr>
  </w:style>
  <w:style w:type="paragraph" w:styleId="Revision">
    <w:name w:val="Revision"/>
    <w:hidden/>
    <w:uiPriority w:val="99"/>
    <w:semiHidden/>
    <w:rsid w:val="002A058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21"/>
    <w:qFormat/>
    <w:rsid w:val="004F51BF"/>
    <w:pPr>
      <w:numPr>
        <w:ilvl w:val="1"/>
      </w:numPr>
      <w:spacing w:before="240" w:after="240" w:line="240" w:lineRule="auto"/>
    </w:pPr>
    <w:rPr>
      <w:rFonts w:asciiTheme="majorHAnsi" w:eastAsiaTheme="majorEastAsia" w:hAnsiTheme="majorHAnsi" w:cstheme="majorBidi"/>
      <w:b/>
      <w:iCs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21"/>
    <w:rsid w:val="004F51BF"/>
    <w:rPr>
      <w:rFonts w:asciiTheme="majorHAnsi" w:eastAsiaTheme="majorEastAsia" w:hAnsiTheme="majorHAnsi" w:cstheme="majorBidi"/>
      <w:b/>
      <w:iCs/>
      <w:sz w:val="48"/>
      <w:szCs w:val="24"/>
    </w:rPr>
  </w:style>
  <w:style w:type="character" w:styleId="IntenseEmphasis">
    <w:name w:val="Intense Emphasis"/>
    <w:basedOn w:val="DefaultParagraphFont"/>
    <w:uiPriority w:val="10"/>
    <w:qFormat/>
    <w:rsid w:val="004F51BF"/>
    <w:rPr>
      <w:b/>
      <w:bCs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4F51BF"/>
    <w:rPr>
      <w:color w:val="000000" w:themeColor="hyperlink"/>
      <w:u w:val="single"/>
    </w:rPr>
  </w:style>
  <w:style w:type="character" w:customStyle="1" w:styleId="Heading3Char">
    <w:name w:val="Heading 3 Char"/>
    <w:basedOn w:val="Heading2Char"/>
    <w:link w:val="Heading3"/>
    <w:uiPriority w:val="2"/>
    <w:rsid w:val="004F51BF"/>
    <w:rPr>
      <w:rFonts w:asciiTheme="majorHAnsi" w:eastAsia="Times New Roman" w:hAnsiTheme="majorHAnsi" w:cs="Arial"/>
      <w:b w:val="0"/>
      <w:bCs/>
      <w:iCs/>
      <w:color w:val="706F6F"/>
      <w:sz w:val="28"/>
      <w:szCs w:val="26"/>
      <w:lang w:eastAsia="cs-CZ"/>
    </w:rPr>
  </w:style>
  <w:style w:type="character" w:customStyle="1" w:styleId="Heading4Char">
    <w:name w:val="Heading 4 Char"/>
    <w:basedOn w:val="Heading3Char"/>
    <w:link w:val="Heading4"/>
    <w:uiPriority w:val="2"/>
    <w:rsid w:val="004F51BF"/>
    <w:rPr>
      <w:rFonts w:asciiTheme="majorHAnsi" w:eastAsia="Times New Roman" w:hAnsiTheme="majorHAnsi" w:cstheme="minorHAnsi"/>
      <w:b w:val="0"/>
      <w:bCs/>
      <w:iCs w:val="0"/>
      <w:color w:val="B0B1B1"/>
      <w:sz w:val="24"/>
      <w:szCs w:val="28"/>
      <w:lang w:eastAsia="cs-CZ"/>
    </w:rPr>
  </w:style>
  <w:style w:type="character" w:customStyle="1" w:styleId="Zmnka2">
    <w:name w:val="Zmínka2"/>
    <w:basedOn w:val="DefaultParagraphFont"/>
    <w:uiPriority w:val="99"/>
    <w:semiHidden/>
    <w:unhideWhenUsed/>
    <w:rsid w:val="004F51BF"/>
    <w:rPr>
      <w:color w:val="2B579A"/>
      <w:shd w:val="clear" w:color="auto" w:fill="E6E6E6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4F51BF"/>
    <w:rPr>
      <w:color w:val="808080"/>
      <w:shd w:val="clear" w:color="auto" w:fill="E6E6E6"/>
    </w:rPr>
  </w:style>
  <w:style w:type="paragraph" w:customStyle="1" w:styleId="Nadpis1neslovan">
    <w:name w:val="Nadpis 1 nečíslovaný"/>
    <w:basedOn w:val="Heading1"/>
    <w:next w:val="Normal"/>
    <w:link w:val="Nadpis1neslovanChar"/>
    <w:uiPriority w:val="3"/>
    <w:qFormat/>
    <w:rsid w:val="004F51BF"/>
    <w:pPr>
      <w:ind w:left="1134" w:hanging="1134"/>
    </w:pPr>
  </w:style>
  <w:style w:type="character" w:customStyle="1" w:styleId="Nadpis1neslovanChar">
    <w:name w:val="Nadpis 1 nečíslovaný Char"/>
    <w:basedOn w:val="Heading1Char"/>
    <w:link w:val="Nadpis1neslovan"/>
    <w:uiPriority w:val="3"/>
    <w:rsid w:val="004F51BF"/>
    <w:rPr>
      <w:rFonts w:asciiTheme="majorHAnsi" w:eastAsia="Times New Roman" w:hAnsiTheme="majorHAnsi" w:cs="Arial"/>
      <w:b/>
      <w:bCs/>
      <w:color w:val="FF9100" w:themeColor="accent1"/>
      <w:sz w:val="36"/>
      <w:szCs w:val="32"/>
      <w:lang w:eastAsia="cs-CZ"/>
    </w:rPr>
  </w:style>
  <w:style w:type="character" w:customStyle="1" w:styleId="Heading5Char">
    <w:name w:val="Heading 5 Char"/>
    <w:basedOn w:val="DefaultParagraphFont"/>
    <w:link w:val="Heading5"/>
    <w:uiPriority w:val="2"/>
    <w:rsid w:val="004F51BF"/>
    <w:rPr>
      <w:rFonts w:asciiTheme="majorHAnsi" w:eastAsia="Times New Roman" w:hAnsiTheme="majorHAnsi" w:cstheme="minorHAnsi"/>
      <w:b/>
      <w:bCs/>
      <w:iCs/>
      <w:sz w:val="20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2"/>
    <w:rsid w:val="004F51BF"/>
    <w:rPr>
      <w:rFonts w:asciiTheme="majorHAnsi" w:eastAsia="Times New Roman" w:hAnsiTheme="majorHAnsi" w:cstheme="minorHAnsi"/>
      <w:b/>
      <w:bCs/>
      <w:sz w:val="20"/>
      <w:lang w:eastAsia="cs-CZ"/>
    </w:rPr>
  </w:style>
  <w:style w:type="character" w:customStyle="1" w:styleId="Heading7Char">
    <w:name w:val="Heading 7 Char"/>
    <w:basedOn w:val="DefaultParagraphFont"/>
    <w:link w:val="Heading7"/>
    <w:uiPriority w:val="2"/>
    <w:rsid w:val="004F51BF"/>
    <w:rPr>
      <w:rFonts w:asciiTheme="majorHAnsi" w:eastAsia="Times New Roman" w:hAnsiTheme="majorHAnsi" w:cstheme="minorHAnsi"/>
      <w:b/>
      <w:sz w:val="20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2"/>
    <w:rsid w:val="004F51BF"/>
    <w:rPr>
      <w:rFonts w:asciiTheme="majorHAnsi" w:eastAsia="Times New Roman" w:hAnsiTheme="majorHAnsi" w:cstheme="minorHAnsi"/>
      <w:b/>
      <w:iCs/>
      <w:sz w:val="20"/>
      <w:szCs w:val="24"/>
      <w:lang w:eastAsia="cs-CZ"/>
    </w:rPr>
  </w:style>
  <w:style w:type="character" w:customStyle="1" w:styleId="Heading9Char">
    <w:name w:val="Heading 9 Char"/>
    <w:basedOn w:val="DefaultParagraphFont"/>
    <w:link w:val="Heading9"/>
    <w:uiPriority w:val="2"/>
    <w:rsid w:val="004F51BF"/>
    <w:rPr>
      <w:rFonts w:asciiTheme="majorHAnsi" w:eastAsia="Times New Roman" w:hAnsiTheme="majorHAnsi" w:cs="Arial"/>
      <w:b/>
      <w:sz w:val="20"/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4F51BF"/>
    <w:pPr>
      <w:tabs>
        <w:tab w:val="left" w:pos="567"/>
        <w:tab w:val="right" w:leader="dot" w:pos="9070"/>
      </w:tabs>
    </w:pPr>
    <w:rPr>
      <w:rFonts w:ascii="Arial" w:hAnsi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F51BF"/>
    <w:pPr>
      <w:tabs>
        <w:tab w:val="left" w:pos="993"/>
        <w:tab w:val="right" w:leader="dot" w:pos="9070"/>
      </w:tabs>
      <w:ind w:left="198"/>
    </w:pPr>
    <w:rPr>
      <w:rFonts w:ascii="Arial" w:hAnsi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F51BF"/>
    <w:pPr>
      <w:tabs>
        <w:tab w:val="left" w:pos="1560"/>
        <w:tab w:val="right" w:leader="dot" w:pos="9070"/>
      </w:tabs>
      <w:ind w:left="6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F51BF"/>
    <w:pPr>
      <w:tabs>
        <w:tab w:val="left" w:pos="2410"/>
        <w:tab w:val="right" w:leader="dot" w:pos="9070"/>
      </w:tabs>
      <w:ind w:left="1276"/>
    </w:pPr>
    <w:rPr>
      <w:rFonts w:ascii="Arial" w:hAnsi="Arial"/>
      <w:noProof/>
    </w:rPr>
  </w:style>
  <w:style w:type="paragraph" w:styleId="TOC5">
    <w:name w:val="toc 5"/>
    <w:basedOn w:val="TOC4"/>
    <w:next w:val="Normal"/>
    <w:uiPriority w:val="39"/>
    <w:rsid w:val="004F51BF"/>
    <w:pPr>
      <w:tabs>
        <w:tab w:val="clear" w:pos="2410"/>
      </w:tabs>
      <w:ind w:left="3402" w:hanging="1275"/>
    </w:pPr>
    <w:rPr>
      <w:rFonts w:cstheme="minorHAnsi"/>
    </w:rPr>
  </w:style>
  <w:style w:type="paragraph" w:styleId="TOC6">
    <w:name w:val="toc 6"/>
    <w:basedOn w:val="Normal"/>
    <w:next w:val="Normal"/>
    <w:uiPriority w:val="39"/>
    <w:rsid w:val="004F51BF"/>
    <w:pPr>
      <w:tabs>
        <w:tab w:val="left" w:pos="1985"/>
        <w:tab w:val="right" w:leader="dot" w:pos="9062"/>
      </w:tabs>
      <w:ind w:left="1985" w:hanging="1418"/>
      <w:jc w:val="left"/>
    </w:pPr>
    <w:rPr>
      <w:rFonts w:eastAsia="Times New Roman" w:cstheme="minorHAnsi"/>
      <w:noProof/>
      <w:szCs w:val="18"/>
      <w:lang w:eastAsia="cs-CZ"/>
    </w:rPr>
  </w:style>
  <w:style w:type="paragraph" w:styleId="TOC7">
    <w:name w:val="toc 7"/>
    <w:basedOn w:val="Normal"/>
    <w:next w:val="Normal"/>
    <w:uiPriority w:val="39"/>
    <w:unhideWhenUsed/>
    <w:rsid w:val="004F51BF"/>
    <w:pPr>
      <w:spacing w:line="264" w:lineRule="auto"/>
      <w:ind w:left="1440"/>
      <w:jc w:val="left"/>
    </w:pPr>
    <w:rPr>
      <w:rFonts w:eastAsia="Times New Roman" w:cstheme="minorHAnsi"/>
      <w:sz w:val="18"/>
      <w:szCs w:val="18"/>
      <w:lang w:eastAsia="cs-CZ"/>
    </w:rPr>
  </w:style>
  <w:style w:type="paragraph" w:styleId="TOC8">
    <w:name w:val="toc 8"/>
    <w:basedOn w:val="Normal"/>
    <w:next w:val="Normal"/>
    <w:uiPriority w:val="39"/>
    <w:unhideWhenUsed/>
    <w:rsid w:val="004F51BF"/>
    <w:pPr>
      <w:spacing w:line="264" w:lineRule="auto"/>
      <w:ind w:left="1680"/>
      <w:jc w:val="left"/>
    </w:pPr>
    <w:rPr>
      <w:rFonts w:eastAsia="Times New Roman" w:cstheme="minorHAnsi"/>
      <w:sz w:val="18"/>
      <w:szCs w:val="18"/>
      <w:lang w:eastAsia="cs-CZ"/>
    </w:rPr>
  </w:style>
  <w:style w:type="paragraph" w:styleId="TOC9">
    <w:name w:val="toc 9"/>
    <w:basedOn w:val="Normal"/>
    <w:next w:val="Normal"/>
    <w:uiPriority w:val="39"/>
    <w:unhideWhenUsed/>
    <w:rsid w:val="004F51BF"/>
    <w:pPr>
      <w:spacing w:line="264" w:lineRule="auto"/>
      <w:ind w:left="1920"/>
      <w:jc w:val="left"/>
    </w:pPr>
    <w:rPr>
      <w:rFonts w:eastAsia="Times New Roman" w:cstheme="minorHAnsi"/>
      <w:sz w:val="18"/>
      <w:szCs w:val="18"/>
      <w:lang w:eastAsia="cs-CZ"/>
    </w:rPr>
  </w:style>
  <w:style w:type="paragraph" w:styleId="Caption">
    <w:name w:val="caption"/>
    <w:aliases w:val="Titulek tabulka"/>
    <w:basedOn w:val="Normal"/>
    <w:next w:val="Normal"/>
    <w:link w:val="CaptionChar"/>
    <w:uiPriority w:val="35"/>
    <w:unhideWhenUsed/>
    <w:qFormat/>
    <w:rsid w:val="004F51BF"/>
    <w:pPr>
      <w:spacing w:before="240" w:after="120"/>
    </w:pPr>
    <w:rPr>
      <w:b/>
      <w:bCs/>
      <w:sz w:val="18"/>
      <w:szCs w:val="18"/>
    </w:rPr>
  </w:style>
  <w:style w:type="table" w:customStyle="1" w:styleId="TabulkaAIMTEC">
    <w:name w:val="Tabulka AIMTEC"/>
    <w:basedOn w:val="TableNormal"/>
    <w:uiPriority w:val="99"/>
    <w:rsid w:val="004F51BF"/>
    <w:pPr>
      <w:spacing w:after="0" w:line="240" w:lineRule="auto"/>
      <w:ind w:left="57" w:right="57"/>
    </w:pPr>
    <w:rPr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9100" w:themeFill="accent1"/>
      </w:tcPr>
    </w:tblStylePr>
    <w:tblStylePr w:type="lastRow">
      <w:rPr>
        <w:b/>
      </w:rPr>
      <w:tblPr/>
      <w:tcPr>
        <w:shd w:val="clear" w:color="auto" w:fill="616060" w:themeFill="text2"/>
      </w:tcPr>
    </w:tblStylePr>
    <w:tblStylePr w:type="firstCol">
      <w:rPr>
        <w:b/>
      </w:rPr>
    </w:tblStylePr>
    <w:tblStylePr w:type="band2Horz">
      <w:tblPr/>
      <w:tcPr>
        <w:shd w:val="clear" w:color="auto" w:fill="DFDFDF" w:themeFill="text2" w:themeFillTint="33"/>
      </w:tcPr>
    </w:tblStylePr>
  </w:style>
  <w:style w:type="paragraph" w:styleId="ListBullet">
    <w:name w:val="List Bullet"/>
    <w:basedOn w:val="Normal"/>
    <w:uiPriority w:val="14"/>
    <w:rsid w:val="004F51BF"/>
    <w:pPr>
      <w:numPr>
        <w:numId w:val="7"/>
      </w:numPr>
      <w:contextualSpacing/>
    </w:pPr>
    <w:rPr>
      <w:lang w:eastAsia="cs-CZ"/>
    </w:rPr>
  </w:style>
  <w:style w:type="paragraph" w:customStyle="1" w:styleId="Titulekobrzek">
    <w:name w:val="Titulek obrázek"/>
    <w:basedOn w:val="Caption"/>
    <w:link w:val="TitulekobrzekChar"/>
    <w:uiPriority w:val="36"/>
    <w:qFormat/>
    <w:rsid w:val="004F51BF"/>
    <w:pPr>
      <w:spacing w:before="120" w:after="240"/>
      <w:jc w:val="center"/>
    </w:pPr>
  </w:style>
  <w:style w:type="paragraph" w:customStyle="1" w:styleId="Obrzek">
    <w:name w:val="Obrázek"/>
    <w:basedOn w:val="Normal"/>
    <w:next w:val="Normal"/>
    <w:link w:val="ObrzekChar"/>
    <w:uiPriority w:val="37"/>
    <w:qFormat/>
    <w:rsid w:val="004F51BF"/>
    <w:pPr>
      <w:keepNext/>
      <w:jc w:val="center"/>
    </w:pPr>
  </w:style>
  <w:style w:type="character" w:customStyle="1" w:styleId="CaptionChar">
    <w:name w:val="Caption Char"/>
    <w:aliases w:val="Titulek tabulka Char"/>
    <w:basedOn w:val="DefaultParagraphFont"/>
    <w:link w:val="Caption"/>
    <w:uiPriority w:val="35"/>
    <w:rsid w:val="004F51BF"/>
    <w:rPr>
      <w:b/>
      <w:bCs/>
      <w:sz w:val="18"/>
      <w:szCs w:val="18"/>
    </w:rPr>
  </w:style>
  <w:style w:type="character" w:customStyle="1" w:styleId="TitulekobrzekChar">
    <w:name w:val="Titulek obrázek Char"/>
    <w:basedOn w:val="CaptionChar"/>
    <w:link w:val="Titulekobrzek"/>
    <w:uiPriority w:val="36"/>
    <w:rsid w:val="004F51BF"/>
    <w:rPr>
      <w:b/>
      <w:bCs/>
      <w:sz w:val="18"/>
      <w:szCs w:val="18"/>
    </w:rPr>
  </w:style>
  <w:style w:type="paragraph" w:styleId="ListBullet2">
    <w:name w:val="List Bullet 2"/>
    <w:basedOn w:val="Normal"/>
    <w:uiPriority w:val="14"/>
    <w:rsid w:val="004F51BF"/>
    <w:pPr>
      <w:numPr>
        <w:ilvl w:val="1"/>
        <w:numId w:val="7"/>
      </w:numPr>
      <w:contextualSpacing/>
    </w:pPr>
    <w:rPr>
      <w:lang w:eastAsia="cs-CZ"/>
    </w:rPr>
  </w:style>
  <w:style w:type="character" w:customStyle="1" w:styleId="ObrzekChar">
    <w:name w:val="Obrázek Char"/>
    <w:basedOn w:val="DefaultParagraphFont"/>
    <w:link w:val="Obrzek"/>
    <w:uiPriority w:val="37"/>
    <w:rsid w:val="004F51BF"/>
    <w:rPr>
      <w:sz w:val="20"/>
    </w:rPr>
  </w:style>
  <w:style w:type="paragraph" w:styleId="ListBullet3">
    <w:name w:val="List Bullet 3"/>
    <w:basedOn w:val="Normal"/>
    <w:uiPriority w:val="14"/>
    <w:rsid w:val="004F51BF"/>
    <w:pPr>
      <w:numPr>
        <w:ilvl w:val="2"/>
        <w:numId w:val="7"/>
      </w:numPr>
      <w:contextualSpacing/>
    </w:pPr>
    <w:rPr>
      <w:lang w:eastAsia="cs-CZ"/>
    </w:rPr>
  </w:style>
  <w:style w:type="paragraph" w:styleId="ListBullet4">
    <w:name w:val="List Bullet 4"/>
    <w:basedOn w:val="Normal"/>
    <w:uiPriority w:val="14"/>
    <w:rsid w:val="004F51BF"/>
    <w:pPr>
      <w:numPr>
        <w:ilvl w:val="3"/>
        <w:numId w:val="7"/>
      </w:numPr>
      <w:contextualSpacing/>
    </w:pPr>
    <w:rPr>
      <w:lang w:eastAsia="cs-CZ"/>
    </w:rPr>
  </w:style>
  <w:style w:type="paragraph" w:styleId="ListBullet5">
    <w:name w:val="List Bullet 5"/>
    <w:basedOn w:val="Normal"/>
    <w:uiPriority w:val="14"/>
    <w:rsid w:val="004F51BF"/>
    <w:pPr>
      <w:numPr>
        <w:ilvl w:val="4"/>
        <w:numId w:val="7"/>
      </w:numPr>
      <w:contextualSpacing/>
    </w:pPr>
    <w:rPr>
      <w:lang w:eastAsia="cs-CZ"/>
    </w:rPr>
  </w:style>
  <w:style w:type="paragraph" w:styleId="List">
    <w:name w:val="List"/>
    <w:basedOn w:val="Normal"/>
    <w:uiPriority w:val="16"/>
    <w:qFormat/>
    <w:rsid w:val="004F51BF"/>
    <w:pPr>
      <w:numPr>
        <w:numId w:val="5"/>
      </w:numPr>
      <w:contextualSpacing/>
    </w:pPr>
  </w:style>
  <w:style w:type="paragraph" w:styleId="List2">
    <w:name w:val="List 2"/>
    <w:basedOn w:val="Normal"/>
    <w:uiPriority w:val="16"/>
    <w:qFormat/>
    <w:rsid w:val="004F51BF"/>
    <w:pPr>
      <w:numPr>
        <w:ilvl w:val="1"/>
        <w:numId w:val="5"/>
      </w:numPr>
      <w:contextualSpacing/>
    </w:pPr>
  </w:style>
  <w:style w:type="paragraph" w:styleId="List3">
    <w:name w:val="List 3"/>
    <w:basedOn w:val="Normal"/>
    <w:uiPriority w:val="16"/>
    <w:qFormat/>
    <w:rsid w:val="004F51BF"/>
    <w:pPr>
      <w:numPr>
        <w:ilvl w:val="2"/>
        <w:numId w:val="5"/>
      </w:numPr>
      <w:contextualSpacing/>
    </w:pPr>
  </w:style>
  <w:style w:type="paragraph" w:styleId="List4">
    <w:name w:val="List 4"/>
    <w:basedOn w:val="Normal"/>
    <w:uiPriority w:val="16"/>
    <w:rsid w:val="004F51BF"/>
    <w:pPr>
      <w:numPr>
        <w:ilvl w:val="3"/>
        <w:numId w:val="5"/>
      </w:numPr>
      <w:contextualSpacing/>
    </w:pPr>
  </w:style>
  <w:style w:type="paragraph" w:styleId="List5">
    <w:name w:val="List 5"/>
    <w:basedOn w:val="Normal"/>
    <w:uiPriority w:val="16"/>
    <w:rsid w:val="004F51BF"/>
    <w:pPr>
      <w:numPr>
        <w:ilvl w:val="4"/>
        <w:numId w:val="5"/>
      </w:numPr>
      <w:contextualSpacing/>
    </w:pPr>
  </w:style>
  <w:style w:type="paragraph" w:styleId="ListContinue">
    <w:name w:val="List Continue"/>
    <w:basedOn w:val="Normal"/>
    <w:uiPriority w:val="17"/>
    <w:rsid w:val="004F51BF"/>
    <w:pPr>
      <w:ind w:left="340"/>
      <w:contextualSpacing/>
    </w:pPr>
  </w:style>
  <w:style w:type="paragraph" w:styleId="ListContinue2">
    <w:name w:val="List Continue 2"/>
    <w:basedOn w:val="Normal"/>
    <w:uiPriority w:val="17"/>
    <w:rsid w:val="004F51BF"/>
    <w:pPr>
      <w:ind w:left="680"/>
      <w:contextualSpacing/>
    </w:pPr>
  </w:style>
  <w:style w:type="paragraph" w:styleId="ListContinue3">
    <w:name w:val="List Continue 3"/>
    <w:basedOn w:val="Normal"/>
    <w:uiPriority w:val="17"/>
    <w:rsid w:val="004F51BF"/>
    <w:pPr>
      <w:ind w:left="1021"/>
      <w:contextualSpacing/>
    </w:pPr>
  </w:style>
  <w:style w:type="paragraph" w:styleId="ListContinue4">
    <w:name w:val="List Continue 4"/>
    <w:basedOn w:val="Normal"/>
    <w:uiPriority w:val="17"/>
    <w:rsid w:val="004F51BF"/>
    <w:pPr>
      <w:ind w:left="1361"/>
      <w:contextualSpacing/>
    </w:pPr>
  </w:style>
  <w:style w:type="paragraph" w:styleId="ListContinue5">
    <w:name w:val="List Continue 5"/>
    <w:basedOn w:val="Normal"/>
    <w:uiPriority w:val="17"/>
    <w:rsid w:val="004F51BF"/>
    <w:pPr>
      <w:ind w:left="1701"/>
      <w:contextualSpacing/>
    </w:pPr>
  </w:style>
  <w:style w:type="paragraph" w:customStyle="1" w:styleId="Ploha">
    <w:name w:val="Příloha"/>
    <w:basedOn w:val="Nadpis1neslovan"/>
    <w:next w:val="Obrzek"/>
    <w:link w:val="PlohaChar"/>
    <w:uiPriority w:val="24"/>
    <w:rsid w:val="004F51BF"/>
    <w:pPr>
      <w:pageBreakBefore/>
      <w:numPr>
        <w:numId w:val="4"/>
      </w:numPr>
    </w:pPr>
  </w:style>
  <w:style w:type="paragraph" w:styleId="ListParagraph">
    <w:name w:val="List Paragraph"/>
    <w:basedOn w:val="Normal"/>
    <w:link w:val="ListParagraphChar"/>
    <w:uiPriority w:val="34"/>
    <w:rsid w:val="004F51BF"/>
    <w:pPr>
      <w:ind w:left="720"/>
      <w:contextualSpacing/>
    </w:pPr>
  </w:style>
  <w:style w:type="character" w:customStyle="1" w:styleId="PlohaChar">
    <w:name w:val="Příloha Char"/>
    <w:basedOn w:val="Nadpis1neslovanChar"/>
    <w:link w:val="Ploha"/>
    <w:uiPriority w:val="24"/>
    <w:rsid w:val="004F51BF"/>
    <w:rPr>
      <w:rFonts w:asciiTheme="majorHAnsi" w:eastAsia="Times New Roman" w:hAnsiTheme="majorHAnsi" w:cs="Arial"/>
      <w:b/>
      <w:bCs/>
      <w:color w:val="FF9100" w:themeColor="accent1"/>
      <w:sz w:val="36"/>
      <w:szCs w:val="32"/>
      <w:lang w:eastAsia="cs-CZ"/>
    </w:rPr>
  </w:style>
  <w:style w:type="paragraph" w:customStyle="1" w:styleId="Seznamliteratury">
    <w:name w:val="Seznam literatury"/>
    <w:basedOn w:val="ListParagraph"/>
    <w:link w:val="SeznamliteraturyChar"/>
    <w:uiPriority w:val="25"/>
    <w:rsid w:val="004F51BF"/>
    <w:pPr>
      <w:numPr>
        <w:numId w:val="6"/>
      </w:numPr>
    </w:pPr>
    <w:rPr>
      <w:lang w:eastAsia="cs-CZ"/>
    </w:rPr>
  </w:style>
  <w:style w:type="paragraph" w:styleId="TableofFigures">
    <w:name w:val="table of figures"/>
    <w:basedOn w:val="Normal"/>
    <w:next w:val="Normal"/>
    <w:uiPriority w:val="99"/>
    <w:unhideWhenUsed/>
    <w:rsid w:val="004F51BF"/>
  </w:style>
  <w:style w:type="character" w:customStyle="1" w:styleId="ListParagraphChar">
    <w:name w:val="List Paragraph Char"/>
    <w:basedOn w:val="DefaultParagraphFont"/>
    <w:link w:val="ListParagraph"/>
    <w:uiPriority w:val="34"/>
    <w:rsid w:val="004F51BF"/>
    <w:rPr>
      <w:sz w:val="20"/>
    </w:rPr>
  </w:style>
  <w:style w:type="character" w:customStyle="1" w:styleId="SeznamliteraturyChar">
    <w:name w:val="Seznam literatury Char"/>
    <w:basedOn w:val="ListParagraphChar"/>
    <w:link w:val="Seznamliteratury"/>
    <w:uiPriority w:val="25"/>
    <w:rsid w:val="004F51BF"/>
    <w:rPr>
      <w:sz w:val="20"/>
      <w:lang w:eastAsia="cs-CZ"/>
    </w:rPr>
  </w:style>
  <w:style w:type="paragraph" w:styleId="ListNumber">
    <w:name w:val="List Number"/>
    <w:basedOn w:val="Normal"/>
    <w:uiPriority w:val="15"/>
    <w:qFormat/>
    <w:rsid w:val="004F51BF"/>
    <w:pPr>
      <w:numPr>
        <w:numId w:val="1"/>
      </w:numPr>
      <w:contextualSpacing/>
    </w:pPr>
  </w:style>
  <w:style w:type="paragraph" w:customStyle="1" w:styleId="firstlevel">
    <w:name w:val="first level"/>
    <w:basedOn w:val="Normal"/>
    <w:link w:val="firstlevelChar"/>
    <w:uiPriority w:val="7"/>
    <w:rsid w:val="004F51BF"/>
    <w:pPr>
      <w:keepNext/>
      <w:numPr>
        <w:numId w:val="8"/>
      </w:numPr>
      <w:spacing w:after="200"/>
    </w:pPr>
    <w:rPr>
      <w:rFonts w:ascii="Arial" w:hAnsi="Arial"/>
      <w:b/>
    </w:rPr>
  </w:style>
  <w:style w:type="character" w:customStyle="1" w:styleId="firstlevelChar">
    <w:name w:val="first level Char"/>
    <w:basedOn w:val="DefaultParagraphFont"/>
    <w:link w:val="firstlevel"/>
    <w:uiPriority w:val="7"/>
    <w:rsid w:val="004F51BF"/>
    <w:rPr>
      <w:rFonts w:ascii="Arial" w:hAnsi="Arial"/>
      <w:b/>
      <w:sz w:val="20"/>
    </w:rPr>
  </w:style>
  <w:style w:type="paragraph" w:customStyle="1" w:styleId="ListParagraphlevel1">
    <w:name w:val="List Paragraph level 1"/>
    <w:basedOn w:val="ListParagraph"/>
    <w:uiPriority w:val="5"/>
    <w:qFormat/>
    <w:rsid w:val="004F51BF"/>
    <w:pPr>
      <w:numPr>
        <w:numId w:val="2"/>
      </w:numPr>
    </w:pPr>
    <w:rPr>
      <w:rFonts w:ascii="Arial" w:hAnsi="Arial"/>
    </w:rPr>
  </w:style>
  <w:style w:type="paragraph" w:customStyle="1" w:styleId="ListParagraphlevel2">
    <w:name w:val="List Paragraph level 2"/>
    <w:basedOn w:val="ListParagraphlevel1"/>
    <w:uiPriority w:val="5"/>
    <w:qFormat/>
    <w:rsid w:val="004F51BF"/>
    <w:pPr>
      <w:numPr>
        <w:ilvl w:val="1"/>
      </w:numPr>
      <w:ind w:right="57"/>
    </w:pPr>
  </w:style>
  <w:style w:type="paragraph" w:customStyle="1" w:styleId="ListParagraphlevel3">
    <w:name w:val="List Paragraph level 3"/>
    <w:basedOn w:val="ListParagraph"/>
    <w:uiPriority w:val="5"/>
    <w:qFormat/>
    <w:rsid w:val="004F51BF"/>
    <w:pPr>
      <w:numPr>
        <w:ilvl w:val="2"/>
        <w:numId w:val="2"/>
      </w:numPr>
    </w:pPr>
    <w:rPr>
      <w:rFonts w:ascii="Arial" w:hAnsi="Arial"/>
    </w:rPr>
  </w:style>
  <w:style w:type="paragraph" w:customStyle="1" w:styleId="secondlevel">
    <w:name w:val="second level"/>
    <w:basedOn w:val="Normal"/>
    <w:link w:val="secondlevelChar"/>
    <w:uiPriority w:val="7"/>
    <w:rsid w:val="004F51BF"/>
    <w:pPr>
      <w:numPr>
        <w:ilvl w:val="1"/>
        <w:numId w:val="8"/>
      </w:numPr>
      <w:spacing w:after="200"/>
    </w:pPr>
    <w:rPr>
      <w:rFonts w:ascii="Arial" w:hAnsi="Arial"/>
    </w:rPr>
  </w:style>
  <w:style w:type="character" w:customStyle="1" w:styleId="secondlevelChar">
    <w:name w:val="second level Char"/>
    <w:basedOn w:val="DefaultParagraphFont"/>
    <w:link w:val="secondlevel"/>
    <w:uiPriority w:val="7"/>
    <w:rsid w:val="004F51BF"/>
    <w:rPr>
      <w:rFonts w:ascii="Arial" w:hAnsi="Arial"/>
      <w:sz w:val="20"/>
    </w:rPr>
  </w:style>
  <w:style w:type="paragraph" w:customStyle="1" w:styleId="Subtitle1">
    <w:name w:val="Subtitle1"/>
    <w:basedOn w:val="Normal"/>
    <w:link w:val="subtitleChar0"/>
    <w:uiPriority w:val="8"/>
    <w:rsid w:val="004F51BF"/>
    <w:pPr>
      <w:spacing w:before="300" w:after="400"/>
      <w:jc w:val="left"/>
    </w:pPr>
    <w:rPr>
      <w:rFonts w:ascii="Arial" w:hAnsi="Arial"/>
      <w:sz w:val="32"/>
      <w:szCs w:val="32"/>
    </w:rPr>
  </w:style>
  <w:style w:type="character" w:customStyle="1" w:styleId="subtitleChar0">
    <w:name w:val="subtitle Char"/>
    <w:basedOn w:val="DefaultParagraphFont"/>
    <w:link w:val="Subtitle1"/>
    <w:uiPriority w:val="8"/>
    <w:rsid w:val="004F51BF"/>
    <w:rPr>
      <w:rFonts w:ascii="Arial" w:hAnsi="Arial"/>
      <w:sz w:val="32"/>
      <w:szCs w:val="32"/>
    </w:rPr>
  </w:style>
  <w:style w:type="paragraph" w:customStyle="1" w:styleId="table">
    <w:name w:val="table"/>
    <w:link w:val="tableChar"/>
    <w:uiPriority w:val="8"/>
    <w:qFormat/>
    <w:rsid w:val="004F51BF"/>
    <w:rPr>
      <w:rFonts w:ascii="Arial" w:hAnsi="Arial"/>
      <w:sz w:val="16"/>
      <w:szCs w:val="16"/>
    </w:rPr>
  </w:style>
  <w:style w:type="character" w:customStyle="1" w:styleId="tableChar">
    <w:name w:val="table Char"/>
    <w:basedOn w:val="DefaultParagraphFont"/>
    <w:link w:val="table"/>
    <w:uiPriority w:val="8"/>
    <w:rsid w:val="004F51BF"/>
    <w:rPr>
      <w:rFonts w:ascii="Arial" w:hAnsi="Arial"/>
      <w:sz w:val="16"/>
      <w:szCs w:val="16"/>
    </w:rPr>
  </w:style>
  <w:style w:type="paragraph" w:customStyle="1" w:styleId="Tablelabel">
    <w:name w:val="Table label"/>
    <w:basedOn w:val="Normal"/>
    <w:next w:val="Normal"/>
    <w:link w:val="TablelabelChar"/>
    <w:uiPriority w:val="8"/>
    <w:rsid w:val="004F51BF"/>
    <w:pPr>
      <w:spacing w:before="320" w:after="360"/>
    </w:pPr>
    <w:rPr>
      <w:rFonts w:ascii="Arial" w:hAnsi="Arial"/>
      <w:noProof/>
      <w:sz w:val="16"/>
      <w:lang w:eastAsia="cs-CZ"/>
    </w:rPr>
  </w:style>
  <w:style w:type="character" w:customStyle="1" w:styleId="TablelabelChar">
    <w:name w:val="Table label Char"/>
    <w:basedOn w:val="DefaultParagraphFont"/>
    <w:link w:val="Tablelabel"/>
    <w:uiPriority w:val="8"/>
    <w:rsid w:val="004F51BF"/>
    <w:rPr>
      <w:rFonts w:ascii="Arial" w:hAnsi="Arial"/>
      <w:noProof/>
      <w:sz w:val="16"/>
      <w:lang w:eastAsia="cs-CZ"/>
    </w:rPr>
  </w:style>
  <w:style w:type="paragraph" w:customStyle="1" w:styleId="thirdlevel">
    <w:name w:val="third level"/>
    <w:basedOn w:val="Normal"/>
    <w:link w:val="thirdlevelChar"/>
    <w:uiPriority w:val="7"/>
    <w:rsid w:val="004F51BF"/>
    <w:pPr>
      <w:numPr>
        <w:ilvl w:val="2"/>
        <w:numId w:val="8"/>
      </w:numPr>
      <w:spacing w:after="200"/>
    </w:pPr>
    <w:rPr>
      <w:rFonts w:ascii="Arial" w:hAnsi="Arial"/>
    </w:rPr>
  </w:style>
  <w:style w:type="character" w:customStyle="1" w:styleId="thirdlevelChar">
    <w:name w:val="third level Char"/>
    <w:basedOn w:val="DefaultParagraphFont"/>
    <w:link w:val="thirdlevel"/>
    <w:uiPriority w:val="7"/>
    <w:rsid w:val="004F51BF"/>
    <w:rPr>
      <w:rFonts w:ascii="Arial" w:hAnsi="Arial"/>
      <w:sz w:val="20"/>
    </w:rPr>
  </w:style>
  <w:style w:type="paragraph" w:customStyle="1" w:styleId="Title1">
    <w:name w:val="Title1"/>
    <w:basedOn w:val="Normal"/>
    <w:link w:val="titleChar0"/>
    <w:uiPriority w:val="8"/>
    <w:rsid w:val="004F51BF"/>
    <w:pPr>
      <w:spacing w:before="1928" w:line="240" w:lineRule="auto"/>
      <w:jc w:val="left"/>
    </w:pPr>
    <w:rPr>
      <w:rFonts w:ascii="Arial" w:hAnsi="Arial"/>
      <w:sz w:val="56"/>
      <w:szCs w:val="56"/>
    </w:rPr>
  </w:style>
  <w:style w:type="character" w:customStyle="1" w:styleId="titleChar0">
    <w:name w:val="title Char"/>
    <w:basedOn w:val="DefaultParagraphFont"/>
    <w:link w:val="Title1"/>
    <w:uiPriority w:val="8"/>
    <w:rsid w:val="004F51BF"/>
    <w:rPr>
      <w:rFonts w:ascii="Arial" w:hAnsi="Arial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rsid w:val="00117C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CBE"/>
    <w:rPr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17CBE"/>
    <w:pPr>
      <w:pBdr>
        <w:top w:val="single" w:sz="4" w:space="10" w:color="BF6C00" w:themeColor="accent1" w:themeShade="BF"/>
        <w:bottom w:val="single" w:sz="4" w:space="10" w:color="BF6C00" w:themeColor="accent1" w:themeShade="BF"/>
      </w:pBdr>
      <w:spacing w:before="360" w:after="360"/>
      <w:ind w:left="864" w:right="864"/>
      <w:jc w:val="center"/>
    </w:pPr>
    <w:rPr>
      <w:i/>
      <w:iCs/>
      <w:color w:val="BF6C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CBE"/>
    <w:rPr>
      <w:i/>
      <w:iCs/>
      <w:color w:val="BF6C00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rsid w:val="00117CBE"/>
    <w:rPr>
      <w:b/>
      <w:bCs/>
      <w:smallCaps/>
      <w:color w:val="BF6C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alconference.com/program/?__hstc=23309925.c1622f88da6c6146c3b9b325535475a9.1727352813174.1747132906796.1747216519655.44&amp;__hssc=23309925.13.1747216519655&amp;__hsfp=30398103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hyperlink" Target="https://www.aimtecgloba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AIMTEC">
      <a:dk1>
        <a:sysClr val="windowText" lastClr="000000"/>
      </a:dk1>
      <a:lt1>
        <a:sysClr val="window" lastClr="FFFFFF"/>
      </a:lt1>
      <a:dk2>
        <a:srgbClr val="616060"/>
      </a:dk2>
      <a:lt2>
        <a:srgbClr val="0066BA"/>
      </a:lt2>
      <a:accent1>
        <a:srgbClr val="FF9100"/>
      </a:accent1>
      <a:accent2>
        <a:srgbClr val="E62E00"/>
      </a:accent2>
      <a:accent3>
        <a:srgbClr val="856CCC"/>
      </a:accent3>
      <a:accent4>
        <a:srgbClr val="9EC900"/>
      </a:accent4>
      <a:accent5>
        <a:srgbClr val="15BFD6"/>
      </a:accent5>
      <a:accent6>
        <a:srgbClr val="FFC8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38d477-24b8-4300-807c-de74e8a7e69b">
      <Terms xmlns="http://schemas.microsoft.com/office/infopath/2007/PartnerControls"/>
    </lcf76f155ced4ddcb4097134ff3c332f>
    <TaxCatchAll xmlns="0cb5cc3e-8a72-49c0-900c-9043be16b554" xsi:nil="true"/>
    <_Flow_SignoffStatus xmlns="f738d477-24b8-4300-807c-de74e8a7e6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9A7CD799A17439601358073E472D9" ma:contentTypeVersion="19" ma:contentTypeDescription="Create a new document." ma:contentTypeScope="" ma:versionID="878a811d620b10db9e9fa1e52f3593e9">
  <xsd:schema xmlns:xsd="http://www.w3.org/2001/XMLSchema" xmlns:xs="http://www.w3.org/2001/XMLSchema" xmlns:p="http://schemas.microsoft.com/office/2006/metadata/properties" xmlns:ns2="f738d477-24b8-4300-807c-de74e8a7e69b" xmlns:ns3="0cb5cc3e-8a72-49c0-900c-9043be16b554" targetNamespace="http://schemas.microsoft.com/office/2006/metadata/properties" ma:root="true" ma:fieldsID="1de429142b82048a4c80b9c1f2cd2382" ns2:_="" ns3:_="">
    <xsd:import namespace="f738d477-24b8-4300-807c-de74e8a7e69b"/>
    <xsd:import namespace="0cb5cc3e-8a72-49c0-900c-9043be16b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8d477-24b8-4300-807c-de74e8a7e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souhlasení" ma:internalName="Stav_x0020_odsouhlasen_x00ed_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36148a-c3bb-4a73-b3d9-59d3502d5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5cc3e-8a72-49c0-900c-9043be16b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20450-0729-4d59-98a3-6ed79d00b75d}" ma:internalName="TaxCatchAll" ma:showField="CatchAllData" ma:web="0cb5cc3e-8a72-49c0-900c-9043be16b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4F1FF-3635-409E-B524-AA2A5D4BFF61}">
  <ds:schemaRefs>
    <ds:schemaRef ds:uri="http://schemas.microsoft.com/office/2006/metadata/properties"/>
    <ds:schemaRef ds:uri="http://schemas.microsoft.com/office/infopath/2007/PartnerControls"/>
    <ds:schemaRef ds:uri="f738d477-24b8-4300-807c-de74e8a7e69b"/>
    <ds:schemaRef ds:uri="0cb5cc3e-8a72-49c0-900c-9043be16b554"/>
  </ds:schemaRefs>
</ds:datastoreItem>
</file>

<file path=customXml/itemProps2.xml><?xml version="1.0" encoding="utf-8"?>
<ds:datastoreItem xmlns:ds="http://schemas.openxmlformats.org/officeDocument/2006/customXml" ds:itemID="{E6434E9E-9EDF-4FF1-B314-C25F41EF4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784A7-CE2E-4F7D-BE56-2C44E3AED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Troblová</dc:creator>
  <cp:lastModifiedBy>Petra Troblová</cp:lastModifiedBy>
  <cp:revision>3</cp:revision>
  <dcterms:created xsi:type="dcterms:W3CDTF">2025-06-02T07:58:00Z</dcterms:created>
  <dcterms:modified xsi:type="dcterms:W3CDTF">2025-06-02T07:58:00Z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89bb36-9bbc-4b7d-ba0b-e32e923244cb_Enabled">
    <vt:lpwstr>true</vt:lpwstr>
  </property>
  <property fmtid="{D5CDD505-2E9C-101B-9397-08002B2CF9AE}" pid="3" name="MSIP_Label_a789bb36-9bbc-4b7d-ba0b-e32e923244cb_SetDate">
    <vt:lpwstr>2025-05-26T07:39:01Z</vt:lpwstr>
  </property>
  <property fmtid="{D5CDD505-2E9C-101B-9397-08002B2CF9AE}" pid="4" name="MSIP_Label_a789bb36-9bbc-4b7d-ba0b-e32e923244cb_Method">
    <vt:lpwstr>Standard</vt:lpwstr>
  </property>
  <property fmtid="{D5CDD505-2E9C-101B-9397-08002B2CF9AE}" pid="5" name="MSIP_Label_a789bb36-9bbc-4b7d-ba0b-e32e923244cb_Name">
    <vt:lpwstr>a789bb36-9bbc-4b7d-ba0b-e32e923244cb</vt:lpwstr>
  </property>
  <property fmtid="{D5CDD505-2E9C-101B-9397-08002B2CF9AE}" pid="6" name="MSIP_Label_a789bb36-9bbc-4b7d-ba0b-e32e923244cb_SiteId">
    <vt:lpwstr>b3811028-ce6e-4b01-bcb0-db419328ffc5</vt:lpwstr>
  </property>
  <property fmtid="{D5CDD505-2E9C-101B-9397-08002B2CF9AE}" pid="7" name="MSIP_Label_a789bb36-9bbc-4b7d-ba0b-e32e923244cb_ActionId">
    <vt:lpwstr>0294f245-6e40-444e-9f7d-43e38381095d</vt:lpwstr>
  </property>
  <property fmtid="{D5CDD505-2E9C-101B-9397-08002B2CF9AE}" pid="8" name="MSIP_Label_a789bb36-9bbc-4b7d-ba0b-e32e923244cb_ContentBits">
    <vt:lpwstr>0</vt:lpwstr>
  </property>
  <property fmtid="{D5CDD505-2E9C-101B-9397-08002B2CF9AE}" pid="9" name="MSIP_Label_a789bb36-9bbc-4b7d-ba0b-e32e923244cb_Tag">
    <vt:lpwstr>10, 3, 0, 1</vt:lpwstr>
  </property>
  <property fmtid="{D5CDD505-2E9C-101B-9397-08002B2CF9AE}" pid="10" name="ContentTypeId">
    <vt:lpwstr>0x01010028E9A7CD799A17439601358073E472D9</vt:lpwstr>
  </property>
  <property fmtid="{D5CDD505-2E9C-101B-9397-08002B2CF9AE}" pid="11" name="MediaServiceImageTags">
    <vt:lpwstr/>
  </property>
</Properties>
</file>